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快传号自媒体官网 </w:t>
      </w:r>
    </w:p>
    <w:p>
      <w:pPr/>
      <w:r>
        <w:rPr/>
        <w:t xml:space="preserve">快传号自媒体官网的网址是：</w:t>
      </w:r>
      <w:hyperlink r:id="rId7" w:history="1">
        <w:r>
          <w:rPr/>
          <w:t xml:space="preserve">http://xn--https-rfa//kuaichuan.360kuai.com。快传号是360推出的自媒体平台，支持手机号注册，简单便捷。目前支持入驻的账号类型有个人、媒体、企业、政府和其他组织</w:t>
        </w:r>
      </w:hyperlink>
      <w:r>
        <w:rPr/>
        <w:t xml:space="preserve">。</w:t>
      </w:r>
    </w:p>
    <w:p>
      <w:pPr>
        <w:pStyle w:val="Heading3"/>
      </w:pPr>
      <w:r>
        <w:rPr/>
        <w:t xml:space="preserve">注册入驻流程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访问官网</w:t>
      </w:r>
      <w:r>
        <w:rPr/>
        <w:t xml:space="preserve">：访问快传号官网。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选择账号类型</w:t>
      </w:r>
      <w:r>
        <w:rPr/>
        <w:t xml:space="preserve">：进入注册页面后，选择您想要注册的账号类型，如个人、媒体、企业等。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填写快传号信息</w:t>
      </w:r>
      <w:r>
        <w:rPr/>
        <w:t xml:space="preserve">：根据提示填写快传号信息，包括领域选择、运营者信息等。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上传身份证照片</w:t>
      </w:r>
      <w:r>
        <w:rPr/>
        <w:t xml:space="preserve">：注意，需要上传手持身份证照片。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提交申请</w:t>
      </w:r>
      <w:r>
        <w:rPr/>
        <w:t xml:space="preserve">：完成所有信息的填写和上传后，提交注册申请。</w:t>
      </w:r>
    </w:p>
    <w:p>
      <w:pPr>
        <w:pStyle w:val="Heading3"/>
      </w:pPr>
      <w:r>
        <w:rPr/>
        <w:t xml:space="preserve">支持的账号类型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个人</w:t>
      </w:r>
      <w:r>
        <w:rPr/>
        <w:t xml:space="preserve">：适合个人创作者、垂直领域专家、意见领袖及自媒体人士申请。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媒体</w:t>
      </w:r>
      <w:r>
        <w:rPr/>
        <w:t xml:space="preserve">：适合通讯社、报刊杂志、电视台、电台等传统媒体及有新闻资质的网站申请。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企业</w:t>
      </w:r>
      <w:r>
        <w:rPr/>
        <w:t xml:space="preserve">：适合公司、企业、分支机构、企业相关品牌与产品等申请。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政府</w:t>
      </w:r>
      <w:r>
        <w:rPr/>
        <w:t xml:space="preserve">：适合国内外各级政府机构、事业单位和参公管理的社团组织申请。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其他组织</w:t>
      </w:r>
      <w:r>
        <w:rPr/>
        <w:t xml:space="preserve">：适合不属于媒体、企业政府类型的其他组织，如非盈利机构、大学、公共场馆等。</w:t>
      </w:r>
    </w:p>
    <w:p>
      <w:pPr>
        <w:pStyle w:val="Heading3"/>
      </w:pPr>
      <w:r>
        <w:rPr/>
        <w:t xml:space="preserve">账号类型变更规则</w:t>
      </w:r>
    </w:p>
    <w:p>
      <w:pPr/>
      <w:r>
        <w:rPr/>
        <w:t xml:space="preserve">请注意，成功入驻平台后，账号类型不可更改，请谨慎选择。</w:t>
      </w:r>
    </w:p>
    <w:p>
      <w:pPr/>
      <w:r>
        <w:rPr/>
        <w:t xml:space="preserve">希望这些信息能帮助您顺利完成快传号自媒体的注册入驻。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https://www.yyzq.team/post/371685.html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BD41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EBD5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xn--https-rfa//kuaichuan.360kuai.com&#12290;&#24555;&#20256;&#21495;&#26159;360&#25512;&#20986;&#30340;&#33258;&#23186;&#20307;&#24179;&#21488;&#65292;&#25903;&#25345;&#25163;&#26426;&#21495;&#27880;&#20876;&#65292;&#31616;&#21333;&#20415;&#25463;&#12290;&#30446;&#21069;&#25903;&#25345;&#20837;&#39547;&#30340;&#36134;&#21495;&#31867;&#22411;&#26377;&#20010;&#20154;&#12289;&#23186;&#20307;&#12289;&#20225;&#19994;&#12289;&#25919;&#24220;&#21644;&#20854;&#20182;&#32452;&#32455;" TargetMode="External"/><Relationship Id="rId8" Type="http://schemas.openxmlformats.org/officeDocument/2006/relationships/hyperlink" Target="https://www.yyzq.team/post/3716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快传号自媒体官网 </dc:title>
  <dc:description>仅供学习交流使用、请勿用途非法用途。违者后果自负！</dc:description>
  <dc:subject>https://www.yyzq.team/post/371685.html</dc:subject>
  <cp:keywords>媒体,类型,账号,申请,入驻</cp:keywords>
  <cp:category>自媒体</cp:category>
  <cp:lastModifiedBy>一叶知秋</cp:lastModifiedBy>
  <dcterms:created xsi:type="dcterms:W3CDTF">2024-09-20T18:29:28+08:00</dcterms:created>
  <dcterms:modified xsi:type="dcterms:W3CDTF">2024-09-20T18:29:28+08:00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