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永康市西城阿冲毛巾批发部</w:t>
      </w:r>
    </w:p>
    <w:p>
      <w:pPr/>
      <w:r>
        <w:rPr/>
        <w:t xml:space="preserve">商店于2009年成立目前已拥有自己的一线加工工厂，主要从事创意家居的设计开发及DIY创意产品的生产、批发、销售，如：创意魔片组合收纳架、置物架、鞋架、收纳衣柜，厨房、浴室收纳架等DIY创意产品。经过几年的发展目前已与国内多家大型商场、超市及各级代理商建立了长期稳定的合作关系。本着诚信经营、保质保量的原则，以多品种经营特色和薄利多销的原则，赢得了广大客户的信任。"  永康市西城阿冲毛巾批发部是一家，所在地区位于金华市永康市,我们以诚信、实力和质量获得业界的高度认可，坚持以客户为核心，“质量到位、服务*”的经营理念为广大客户提供*的服务。欢迎各界朋友莅临永康市西城阿冲毛巾批发部参观、指导和业务洽谈。您如果对我们感兴趣的话，可以直接联系我们或者留下联系方式。联系人吕如静，电话：，联系地址：金华市永康市。</w:t>
      </w:r>
    </w:p>
    <w:p>
      <w:pPr/>
      <w:r>
        <w:rPr/>
        <w:t xml:space="preserve">主营产品：毛巾、床上用品批发</w:t>
      </w:r>
    </w:p>
    <w:p>
      <w:pPr/>
      <w:r>
        <w:rPr/>
        <w:t xml:space="preserve">主要产品：</w:t>
      </w:r>
    </w:p>
    <w:p>
      <w:pPr/>
      <w:r>
        <w:rPr/>
        <w:t xml:space="preserve">注册时间：2016-02-26 14:35:42</w:t>
      </w:r>
    </w:p>
    <w:p>
      <w:pPr/>
      <w:r>
        <w:rPr/>
        <w:t xml:space="preserve">经营模式：</w:t>
      </w:r>
    </w:p>
    <w:p>
      <w:pPr/>
      <w:r>
        <w:rPr/>
        <w:t xml:space="preserve">注册地址：中国 金华市 永康市</w:t>
      </w:r>
    </w:p>
    <w:p>
      <w:pPr/>
      <w:r>
        <w:rPr/>
        <w:t xml:space="preserve">企业地址：永康市西城九铃中路2081号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法人代表：张锦冲</w:t>
      </w:r>
    </w:p>
    <w:p>
      <w:pPr/>
      <w:r>
        <w:rPr/>
        <w:t xml:space="preserve">手机号：</w:t>
      </w:r>
    </w:p>
    <w:p>
      <w:pPr/>
      <w:r>
        <w:rPr/>
        <w:t xml:space="preserve">联系人：吕如静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https://www.yyzq.team/post/3843.html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84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永康市西城阿冲毛巾批发部</dc:title>
  <dc:description>仅供学习交流使用、请勿用途非法用途。违者后果自负！</dc:description>
  <dc:subject>https://www.yyzq.team/post/3843.html</dc:subject>
  <cp:keywords>企业名录,毛巾,床上用品批发,公司</cp:keywords>
  <cp:category>企业名录</cp:category>
  <cp:lastModifiedBy>一叶知秋</cp:lastModifiedBy>
  <dcterms:created xsi:type="dcterms:W3CDTF">2024-09-20T19:49:08+08:00</dcterms:created>
  <dcterms:modified xsi:type="dcterms:W3CDTF">2024-09-20T19:49:08+08:00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