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广州市美诗纺织品有限公司</w:t>
      </w:r>
    </w:p>
    <w:p>
      <w:pPr/>
      <w:r>
        <w:rPr/>
        <w:t xml:space="preserve">公司品牌																																														广州市美诗纺织品有限公司是*生产酒店、家庭床上用品，集研发、设计、生产、销售、服务于一体的现代企业,是广州市随军家属创业示范基地，广州市劳动局重点扶持企业，公司创建十多年来，经全体同仁的不懈努力，已颇具规模，现拥有3000平方米的现代化标准厂房和一批高素质的稳定的人才队伍，采用目前世界先进的生产设备和工艺，严格执行ISO9001国际质量体系标准，按照科学的管理模式生产经营，能制造各种高档酒店、宾馆、学校、家庭系列床上用品，及窗帘、浴袍、毛巾、椅套等布草，产品款式新、品种多、规格全、质量优，能满足广大客户的需要，并与国内外著名连锁酒店、宾馆建立长期良好的合作关系，产品深受客户喜爱。     公司已建立遍布全国的营销网络和直销点，拥有“奥州娇奴”知名品牌，产品以健康、舒适、简约、高雅为风格，并全力打造、致力提升品牌形象。     公司恪守“质量为先，信誉为本，合作双赢”的经营理念，竭诚欢迎海内外客户来电来函，协商合作，为客户缔造经典、完美的酒店、家庭系列布草产品，并愿与客户建立长期稳定互惠互赢的合作关系，共创美如诗画的锦绣前程。 </w:t>
      </w:r>
    </w:p>
    <w:p>
      <w:pPr/>
      <w:r>
        <w:rPr/>
        <w:t xml:space="preserve">主营产品：针织或钩针编织品制造;五金产品批发;针织或钩针编织服装制造;货物进出口（专营专控商品除外）;塑料制品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20:16:41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企业地址：广州市番禺区大石街迎宾路涌口工业区289号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法人代表：梁永才</w:t>
      </w:r>
    </w:p>
    <w:p>
      <w:pPr/>
      <w:r>
        <w:rPr/>
        <w:t xml:space="preserve">手机号：</w:t>
      </w:r>
    </w:p>
    <w:p>
      <w:pPr/>
      <w:r>
        <w:rPr/>
        <w:t xml:space="preserve">联系人：梁丽梅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广州市美诗纺织品有限公司</dc:title>
  <dc:description>仅供学习交流使用、请勿用途非法用途。违者后果自负！</dc:description>
  <dc:subject>https://www.yyzq.team/post/24594.html</dc:subject>
  <cp:keywords>企业名录,针织或钩针编织品制造,五金产品批发,针织或钩针编织服装制造,货物进出口（专营专控商品除外）,塑料制品,生产型,贸易型公司</cp:keywords>
  <cp:category>企业名录</cp:category>
  <cp:lastModifiedBy>一叶知秋</cp:lastModifiedBy>
  <dcterms:created xsi:type="dcterms:W3CDTF">2024-09-20T22:38:41+08:00</dcterms:created>
  <dcterms:modified xsi:type="dcterms:W3CDTF">2024-09-20T22:38:41+08:00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