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天津翔宇鑫钢铁有限公司(天津振翔钢铁有限公司)</w:t>
      </w:r>
    </w:p>
    <w:p>
      <w:pPr/>
      <w:r>
        <w:rPr/>
        <w:t xml:space="preserve">天津翔宇鑫钢铁有限公司经营鞍钢、首钢、宝钢板材,库存*10000吨,另每月有鞍钢、首钢定扎资源3000吨,可为新老客户提供带切割,运输等服务,公司经营以批发\定扎为主,欢迎新老客户洽谈,</w:t>
      </w:r>
    </w:p>
    <w:p/>
    <w:p>
      <w:pPr/>
      <w:r>
        <w:rPr/>
        <w:t xml:space="preserve">您找到合适的钢材了吗？如果没有，不访来电咨询一下，不会让您失望！联系电话:苗经理,业务咨询QQ:1085984743</w:t>
      </w:r>
    </w:p>
    <w:p/>
    <w:p>
      <w:pPr/>
      <w:r>
        <w:rPr/>
        <w:t xml:space="preserve">我司长期销售：普碳系列  冷扎卷板 碳结板 低合金板 高强度板 合金结构钢板  锅炉板 容器板  桥梁用钢板  建筑结构用钢板 模具用钢板 船板  汽车大梁板     </w:t>
      </w:r>
    </w:p>
    <w:p/>
    <w:p>
      <w:pPr/>
      <w:r>
        <w:rPr/>
        <w:t xml:space="preserve">    本着 “诚实守信、务实创新、全心全意”的经营理念真诚地服务于广大客户。可为用户定轧各种材质钢板，交货状态根据用户需要可为热轧、控轧、正火、回火、正火+回火、Z向性能等。定轧时间快，质量好，价格低，规格齐全。欢迎来电垂询！</w:t>
      </w:r>
    </w:p>
    <w:p>
      <w:pPr/>
      <w:r>
        <w:rPr/>
        <w:t xml:space="preserve">主营产品：钢板销售</w:t>
      </w:r>
    </w:p>
    <w:p>
      <w:pPr/>
      <w:r>
        <w:rPr/>
        <w:t xml:space="preserve">主要产品：冷轧卷板、镀锌卷板、酸洗卷板、鞍钢冷轧盒板</w:t>
      </w:r>
    </w:p>
    <w:p>
      <w:pPr/>
      <w:r>
        <w:rPr/>
        <w:t xml:space="preserve">注册时间：2009-07-22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企业地址：顺义道储宝钢材市场B3-918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品牌名称：鞍钢、首钢、唐钢</w:t>
      </w:r>
    </w:p>
    <w:p>
      <w:pPr/>
      <w:r>
        <w:rPr/>
        <w:t xml:space="preserve">企业人数：8</w:t>
      </w:r>
    </w:p>
    <w:p>
      <w:pPr/>
      <w:r>
        <w:rPr/>
        <w:t xml:space="preserve">注册资本：100</w:t>
      </w:r>
    </w:p>
    <w:p>
      <w:pPr/>
      <w:r>
        <w:rPr/>
        <w:t xml:space="preserve">营业额：100000</w:t>
      </w:r>
    </w:p>
    <w:p>
      <w:pPr/>
      <w:r>
        <w:rPr/>
        <w:t xml:space="preserve">法人代表：杜爱臣</w:t>
      </w:r>
    </w:p>
    <w:p>
      <w:pPr/>
      <w:r>
        <w:rPr/>
        <w:t xml:space="preserve">手机号：15822335907</w:t>
      </w:r>
    </w:p>
    <w:p>
      <w:pPr/>
      <w:r>
        <w:rPr/>
        <w:t xml:space="preserve">联系人：苗</w:t>
      </w:r>
    </w:p>
    <w:p>
      <w:pPr/>
      <w:r>
        <w:rPr/>
        <w:t xml:space="preserve">邮箱：15822335907@163.com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天津翔宇鑫钢铁有限公司(天津振翔钢铁有限公司)</dc:title>
  <dc:description>仅供学习交流使用、请勿用途非法用途。违者后果自负！</dc:description>
  <dc:subject>https://www.yyzq.team/post/182392.html</dc:subject>
  <cp:keywords>企业名录,钢板销售,贸易型公司</cp:keywords>
  <cp:category>企业名录</cp:category>
  <cp:lastModifiedBy>一叶知秋</cp:lastModifiedBy>
  <dcterms:created xsi:type="dcterms:W3CDTF">2024-09-21T05:33:08+08:00</dcterms:created>
  <dcterms:modified xsi:type="dcterms:W3CDTF">2024-09-21T05:33:08+08:00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