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Vue.js实战：使用Vuex进行状态共享 </w:t></w:r></w:p><w:p><w:pPr/><w:r><w:rPr/><w:t xml:space="preserve">Vue.js实战：使用Vuex进行状态共享</w:t></w:r></w:p><w:p><w:pPr/><w:r><w:rPr/><w:t xml:space="preserve">随着Vue.js在现代Web开发中的普及，前端工程师们在构建复杂单页应用时面临着新的挑战。其中，如何实现组件间的状态共享成为了一个热门话题。Vuex，作为Vue.js官方提供的状态管理库，为了解决这一问题提供了优雅的解决方案。</w:t></w:r></w:p><w:p><w:pPr/><w:r><w:rPr/><w:t xml:space="preserve">本文将带领读者深入探讨Vuex的核心概念，并通过一个实战项目，演示如何在Vue.js应用程序中使用Vuex实现状态共享。</w:t></w:r></w:p><w:p><w:pPr><w:pStyle w:val="Heading3"/></w:pPr><w:r><w:rPr/><w:t xml:space="preserve">Vuex的核心概念</w:t></w:r></w:p><w:p><w:pPr><w:numPr><w:ilvl w:val="0"/><w:numId w:val="1"/></w:numPr></w:pPr><w:r><w:rPr><w:b w:val="1"/><w:bCs w:val="1"/></w:rPr><w:t xml:space="preserve">State（状态）</w:t></w:r><w:r><w:rPr/><w:t xml:space="preserve">：Vuex中存储了应用的所有状态。这些状态是响应式的，意味着当状态发生变化时，依赖于这些状态的视图也会自动更新。</w:t></w:r></w:p><w:p><w:pPr><w:numPr><w:ilvl w:val="0"/><w:numId w:val="1"/></w:numPr></w:pPr><w:r><w:rPr><w:b w:val="1"/><w:bCs w:val="1"/></w:rPr><w:t xml:space="preserve">Mutation（突变）</w:t></w:r><w:r><w:rPr/><w:t xml:space="preserve">：更改Vuex中状态的唯一方式是提交mutation。Mutation需要保持同步，并且可以通过DevTools追踪。</w:t></w:r></w:p><w:p><w:pPr><w:numPr><w:ilvl w:val="0"/><w:numId w:val="1"/></w:numPr></w:pPr><w:r><w:rPr><w:b w:val="1"/><w:bCs w:val="1"/></w:rPr><w:t xml:space="preserve">Action（动作）</w:t></w:r><w:r><w:rPr/><w:t xml:space="preserve">：在实际应用中，我们往往需要在异步操作完成后更改状态。这时，我们可以使用action来封装这些逻辑，并在完成后再提交mutation。</w:t></w:r></w:p><w:p><w:pPr><w:numPr><w:ilvl w:val="0"/><w:numId w:val="1"/></w:numPr></w:pPr><w:r><w:rPr><w:b w:val="1"/><w:bCs w:val="1"/></w:rPr><w:t xml:space="preserve">Getter（获取器）</w:t></w:r><w:r><w:rPr/><w:t xml:space="preserve">：Getter可以认为是Vuex的计算属性，用于派生状态，让我们能够以一种声明式的方式获取状态。</w:t></w:r></w:p><w:p><w:pPr><w:pStyle w:val="Heading3"/></w:pPr><w:r><w:rPr/><w:t xml:space="preserve">实战：搭建Vuex商店</w:t></w:r></w:p><w:p><w:pPr/><w:r><w:rPr/><w:t xml:space="preserve">我们将通过构建一个简单的在线商店来演示Vuex的状态共享。商店将包含商品列表和购物车功能。</w:t></w:r></w:p><w:p><w:pPr><w:pStyle w:val="Heading4"/></w:pPr><w:r><w:rPr/><w:t xml:space="preserve">步骤1：创建Vue项目</w:t></w:r></w:p><w:p><w:pPr/><w:r><w:rPr/><w:t xml:space="preserve">确保已安装了Node.js和Vue CLI。在命令行中运行以下命令来创建一个新的Vue项目：</w:t></w:r></w:p><w:p><w:pPr/><w:r><w:rPr/><w:t xml:space="preserve">vue create vuex-store</w:t></w:r></w:p><w:p><w:pPr><w:pStyle w:val="Heading4"/></w:pPr><w:r><w:rPr/><w:t xml:space="preserve">步骤2：安装Vuex</w:t></w:r></w:p><w:p><w:pPr/><w:r><w:rPr/><w:t xml:space="preserve">进入项目目录，使用npm安装Vuex：</w:t></w:r></w:p><w:p><w:pPr/><w:r><w:rPr/><w:t xml:space="preserve">cd vuex-storenpm install vuex --save</w:t></w:r></w:p><w:p><w:pPr><w:pStyle w:val="Heading4"/></w:pPr><w:r><w:rPr/><w:t xml:space="preserve">步骤3：配置Vuex Store</w:t></w:r></w:p><w:p><w:pPr/><w:r><w:rPr/><w:t xml:space="preserve">在项目中创建一个名为</w:t></w:r><w:r><w:rPr/><w:t xml:space="preserve">store</w:t></w:r><w:r><w:rPr/><w:t xml:space="preserve">的新目录，并在其中添加一个名为</w:t></w:r><w:r><w:rPr/><w:t xml:space="preserve">index.js</w:t></w:r><w:r><w:rPr/><w:t xml:space="preserve">的文件。这将包含我们的Vuex商店。</w:t></w:r></w:p><w:p><w:pPr/><w:r><w:rPr/><w:t xml:space="preserve">// store/index.jsimport Vue from 'vue'import Vuex from 'vuex'Vue.use(Vuex)export default new Vuex.Store({  state: {    products: [], // 商品列表    cart: [] // 购物车  },  mutations: {    // 初始化商品列表    setProducts(state, products) {      state.products = products    },    // 添加商品到购物车    addToCart(state, product) {      state.cart.push(product)    }  },  actions: {    // 异步获取商品列表    fetchProducts({ commit }) {      // 模拟API调用      setTimeout(() => {        commit('setProducts', [{ id: 1, name: '商品A' }, { id: 2, name: '商品B' }])      }, 1000)    }  },  getters: {    // 计算购物车总金额    cartTotal(state) {      return state.cart.reduce((total, product) => total + product.price, 0)    }  }})</w:t></w:r></w:p><w:p><w:pPr><w:pStyle w:val="Heading4"/></w:pPr><w:r><w:rPr/><w:t xml:space="preserve">步骤4：在main.js中引入Vuex Store</w:t></w:r></w:p><w:p><w:pPr/><w:r><w:rPr/><w:t xml:space="preserve">修改</w:t></w:r><w:r><w:rPr/><w:t xml:space="preserve">src/main.js</w:t></w:r><w:r><w:rPr/><w:t xml:space="preserve">文件，以使用我们新创建的Vuex store。</w:t></w:r></w:p><w:p><w:pPr/><w:r><w:rPr/><w:t xml:space="preserve">// src/main.jsimport Vue from 'vue'import App from './App.vue'import store from './store' // 导入Vuex Storenew Vue({  store, // 将store注入到Vue实例中  render: h => h(App)}).$mount('#app')</w:t></w:r></w:p><w:p><w:pPr><w:pStyle w:val="Heading4"/></w:pPr><w:r><w:rPr/><w:t xml:space="preserve">步骤5：在组件中使用Vuex</w:t></w:r></w:p><w:p><w:pPr/><w:r><w:rPr/><w:t xml:space="preserve">现在，我们可以在组件中使用</w:t></w:r><w:r><w:rPr/><w:t xml:space="preserve">this.$store</w:t></w:r><w:r><w:rPr/><w:t xml:space="preserve">访问Vuex store，并使用其状态和方法。</w:t></w:r></w:p><w:p><w:pPr/><w:r><w:rPr/><w:t xml:space="preserve"><!-- ProductList.vue --><template>  <div>    <ul>      <li v-for="product in products" :key="product.id">        {{ product.name }}      </li>    </ul>  </div></template><script></w:t></w:r></w:p><w:p><w:pPr/><w:r><w:rPr/><w:t xml:space="preserve">文章地址：</w:t></w:r><w:hyperlink r:id="rId7" w:history="1"><w:r><w:rPr/><w:t xml:space="preserve">https://www.yyzq.team/post/350343.html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042C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Vue.js实战：使用Vuex进行状态共享 </dc:title>
  <dc:description>仅供学习交流使用、请勿用途非法用途。违者后果自负！</dc:description>
  <dc:subject>https://www.yyzq.team/post/350343.html</dc:subject>
  <cp:keywords>Vuex,状态,store,Vue,使用</cp:keywords>
  <cp:category>JavaScript</cp:category>
  <cp:lastModifiedBy>一叶知秋</cp:lastModifiedBy>
  <dcterms:created xsi:type="dcterms:W3CDTF">2024-09-20T17:49:39+08:00</dcterms:created>
  <dcterms:modified xsi:type="dcterms:W3CDTF">2024-09-20T17:49:39+08:00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