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郑州益能建材科技有限公司</w:t>
      </w:r>
    </w:p>
    <w:p>
      <w:pPr/>
      <w:r>
        <w:rPr/>
        <w:t xml:space="preserve">公司简介         郑州益能建材科技有限公司，是专为水泥制造企业提供新技术、新产品、新装备的高新技术企业。    公司位于河南省水泥质量监督检验站内，随时与行业的发展和要求保持一致。下设水泥粉磨技术研发部，自动化设备工程部，能源综合利用技术部。同时以济南大学设计研究院、郑州大学材料工程系及河南建筑材料研究设计院等大专院校和科研机构为依托，不断更新观念，依靠科技进步，注重市场开拓，以质量求生存，以信誉求发展。产品更趋成熟，品种更加齐全，技术含量更高。为广大用户提供了佳性价比的高、中、精产品，取得了用户得到赞誉。    “科技无限，降耗节能，厚德载物，精益求精”。公司将以精湛的技术，良好的信誉，完善的售后服务，一如既往地为各界新老客户竭诚服务。    企业理念    诚信*是根本    科学创新是灵魂    客户满意是目的    不断超越是动力</w:t>
      </w:r>
    </w:p>
    <w:p>
      <w:pPr/>
      <w:r>
        <w:rPr/>
        <w:t xml:space="preserve">主营产品：选矿设备,输送设备,水泥外加剂</w:t>
      </w:r>
    </w:p>
    <w:p>
      <w:pPr/>
      <w:r>
        <w:rPr/>
        <w:t xml:space="preserve">主要产品：选矿设备,输送设备,水泥外加剂</w:t>
      </w:r>
    </w:p>
    <w:p>
      <w:pPr/>
      <w:r>
        <w:rPr/>
        <w:t xml:space="preserve">注册时间：2008-03-12 23:01:02</w:t>
      </w:r>
    </w:p>
    <w:p>
      <w:pPr/>
      <w:r>
        <w:rPr/>
        <w:t xml:space="preserve">经营模式：政府或其他机构</w:t>
      </w:r>
    </w:p>
    <w:p>
      <w:pPr/>
      <w:r>
        <w:rPr/>
        <w:t xml:space="preserve">注册地址：中国 河南 郑州市</w:t>
      </w:r>
    </w:p>
    <w:p>
      <w:pPr/>
      <w:r>
        <w:rPr/>
        <w:t xml:space="preserve">企业地址：河南															 郑州																														 郑州市红旗路25号</w:t>
      </w:r>
    </w:p>
    <w:p>
      <w:pPr/>
      <w:r>
        <w:rPr/>
        <w:t xml:space="preserve">企业类型：其它</w:t>
      </w:r>
    </w:p>
    <w:p>
      <w:pPr/>
      <w:r>
        <w:rPr/>
        <w:t xml:space="preserve">品牌名称：</w:t>
      </w:r>
    </w:p>
    <w:p>
      <w:pPr/>
      <w:r>
        <w:rPr/>
        <w:t xml:space="preserve">企业人数：1</w:t>
      </w:r>
    </w:p>
    <w:p>
      <w:pPr/>
      <w:r>
        <w:rPr/>
        <w:t xml:space="preserve">注册资本：200</w:t>
      </w:r>
    </w:p>
    <w:p>
      <w:pPr/>
      <w:r>
        <w:rPr/>
        <w:t xml:space="preserve">营业额：1</w:t>
      </w:r>
    </w:p>
    <w:p>
      <w:pPr/>
      <w:r>
        <w:rPr/>
        <w:t xml:space="preserve">法人代表：肖汉民</w:t>
      </w:r>
    </w:p>
    <w:p>
      <w:pPr/>
      <w:r>
        <w:rPr/>
        <w:t xml:space="preserve">手机号：13949696565</w:t>
      </w:r>
    </w:p>
    <w:p>
      <w:pPr/>
      <w:r>
        <w:rPr/>
        <w:t xml:space="preserve">联系人：李国政												先生												(业务经理)</w:t>
      </w:r>
    </w:p>
    <w:p>
      <w:pPr/>
      <w:r>
        <w:rPr/>
        <w:t xml:space="preserve">邮箱：</w:t>
      </w:r>
    </w:p>
    <w:p>
      <w:pPr/>
      <w:r>
        <w:rPr/>
        <w:t xml:space="preserve">文章地址：</w:t>
      </w:r>
      <w:hyperlink r:id="rId7" w:history="1">
        <w:r>
          <w:rPr/>
          <w:t xml:space="preserve">https://www.yyzq.team/post/54923.html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49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郑州益能建材科技有限公司</dc:title>
  <dc:description>仅供学习交流使用、请勿用途非法用途。违者后果自负！</dc:description>
  <dc:subject>https://www.yyzq.team/post/54923.html</dc:subject>
  <cp:keywords>企业名录,选矿设备,输送设备,水泥外加剂,政府或其他机构公司</cp:keywords>
  <cp:category>企业名录</cp:category>
  <cp:lastModifiedBy>一叶知秋</cp:lastModifiedBy>
  <dcterms:created xsi:type="dcterms:W3CDTF">2024-09-21T00:53:28+08:00</dcterms:created>
  <dcterms:modified xsi:type="dcterms:W3CDTF">2024-09-21T00:53:28+08:00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