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沈阳龙得润科技有限公司(沈阳龙得润科技有限公司隔离剂1210检验报告)</w:t>
      </w:r>
    </w:p>
    <w:p>
      <w:pPr/>
      <w:r>
        <w:rPr/>
        <w:t xml:space="preserve">沈阳龙得润科技有限公司是一家专注于为国内橡胶制品及轮胎行业提供高品质产品及*服务的高科技企业。我公司与国内外相关领域的公司有过多年的合作经验，可以为客户提供众多橡胶领域应用方面的产品。  沈阳龙得润科技有限公司是一家私营企业，注册资本为50万，法人代表刘畅，所在地区位于辽宁沈阳市,主营产品或服务为各种轮胎脱模剂，橡胶助剂，隔离剂。我们以诚信、实力和质量获得业界的高度认可，坚持以客户为核心，“质量到位、服务*”的经营理念为广大客户提供*的服务。欢迎各界朋友莅临沈阳龙得润科技有限公司参观、指导和业务洽谈。您如果对我们感兴趣的话，可以直接联系我们或者留下联系方式。联系人何海吉，电话：，手机：，传真：，联系地址：辽宁沈阳市和平区南京南街121-4号中电商务会馆4210室。</w:t>
      </w:r>
    </w:p>
    <w:p>
      <w:pPr/>
      <w:r>
        <w:rPr/>
        <w:t xml:space="preserve">主营产品：销售</w:t>
      </w:r>
    </w:p>
    <w:p>
      <w:pPr/>
      <w:r>
        <w:rPr/>
        <w:t xml:space="preserve">主要产品：轮胎脱模剂，橡胶助剂，隔离剂</w:t>
      </w:r>
    </w:p>
    <w:p>
      <w:pPr/>
      <w:r>
        <w:rPr/>
        <w:t xml:space="preserve">注册时间：2011-04-18 00:00:00</w:t>
      </w:r>
    </w:p>
    <w:p>
      <w:pPr/>
      <w:r>
        <w:rPr/>
        <w:t xml:space="preserve">经营模式：生产型</w:t>
      </w:r>
    </w:p>
    <w:p>
      <w:pPr/>
      <w:r>
        <w:rPr/>
        <w:t xml:space="preserve">注册地址：辽宁沈阳市和平区</w:t>
      </w:r>
    </w:p>
    <w:p>
      <w:pPr/>
      <w:r>
        <w:rPr/>
        <w:t xml:space="preserve">企业地址：南京南街121-4号中电商务会馆4210室</w:t>
      </w:r>
    </w:p>
    <w:p>
      <w:pPr/>
      <w:r>
        <w:rPr/>
        <w:t xml:space="preserve">企业类型：私营企业</w:t>
      </w:r>
    </w:p>
    <w:p>
      <w:pPr/>
      <w:r>
        <w:rPr/>
        <w:t xml:space="preserve">品牌名称：龙得润</w:t>
      </w:r>
    </w:p>
    <w:p>
      <w:pPr/>
      <w:r>
        <w:rPr/>
        <w:t xml:space="preserve">企业人数：49</w:t>
      </w:r>
    </w:p>
    <w:p>
      <w:pPr/>
      <w:r>
        <w:rPr/>
        <w:t xml:space="preserve">注册资本：50</w:t>
      </w:r>
    </w:p>
    <w:p>
      <w:pPr/>
      <w:r>
        <w:rPr/>
        <w:t xml:space="preserve">营业额：850</w:t>
      </w:r>
    </w:p>
    <w:p>
      <w:pPr/>
      <w:r>
        <w:rPr/>
        <w:t xml:space="preserve">法人代表：刘畅</w:t>
      </w:r>
    </w:p>
    <w:p>
      <w:pPr/>
      <w:r>
        <w:rPr/>
        <w:t xml:space="preserve">手机号：13644907299</w:t>
      </w:r>
    </w:p>
    <w:p>
      <w:pPr/>
      <w:r>
        <w:rPr/>
        <w:t xml:space="preserve">联系人：刘经理</w:t>
      </w:r>
    </w:p>
    <w:p>
      <w:pPr/>
      <w:r>
        <w:rPr/>
        <w:t xml:space="preserve">邮箱：BOSS@long-green.com</w:t>
      </w:r>
    </w:p>
    <w:p>
      <w:pPr/>
      <w:r>
        <w:rPr/>
        <w:t xml:space="preserve">文章地址：</w:t>
      </w:r>
      <w:hyperlink r:id="rId7" w:history="1">
        <w:r>
          <w:rPr/>
          <w:t xml:space="preserve">https://www.yyzq.team/post/217997.html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79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沈阳龙得润科技有限公司(沈阳龙得润科技有限公司隔离剂1210检验报告)</dc:title>
  <dc:description>仅供学习交流使用、请勿用途非法用途。违者后果自负！</dc:description>
  <dc:subject>https://www.yyzq.team/post/217997.html</dc:subject>
  <cp:keywords>企业名录,销售,生产型公司</cp:keywords>
  <cp:category>企业名录</cp:category>
  <cp:lastModifiedBy>一叶知秋</cp:lastModifiedBy>
  <dcterms:created xsi:type="dcterms:W3CDTF">2024-09-21T17:49:53+08:00</dcterms:created>
  <dcterms:modified xsi:type="dcterms:W3CDTF">2024-09-21T17:49:53+08:00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