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微信小程序setstorage </w:t>
      </w:r>
    </w:p>
    <w:p>
      <w:pPr/>
      <w:r>
        <w:rPr/>
        <w:t xml:space="preserve">深入了解微信小程序的setStorage方法：实现数据持久化的关键</w:t>
      </w:r>
    </w:p>
    <w:p>
      <w:pPr/>
      <w:r>
        <w:rPr/>
        <w:t xml:space="preserve">本文详细介绍了微信小程序的setStorage方法，帮助开发者更好地理解如何利用这一方法实现数据持久化，提升微信小程序的用户体验。本文将涵盖setStorage的方法原型、使用场景、注意事项以及如何优化存储空间等方面，助力开发者高效开发微信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微信小程序作为一款轻量级应用，凭借其便捷、快速的特点受到了广大开发者和用户的喜爱。在微信小程序开发过程中，数据持久化是一个非常重要的环节。而setStorage方法正是实现数据持久化的关键。</w:t>
      </w:r>
    </w:p>
    <w:p>
      <w:pPr/>
      <w:r>
        <w:rPr/>
        <w:t xml:space="preserve">一、setStorage方法原型</w:t>
      </w:r>
    </w:p>
    <w:p>
      <w:pPr/>
      <w:r>
        <w:rPr/>
        <w:t xml:space="preserve">微信小程序的setStorage方法用于将数据存储在本地。其方法原型如下：</w:t>
      </w:r>
    </w:p>
    <w:p>
      <w:pPr/>
      <w:r>
        <w:rPr/>
        <w:t xml:space="preserve">wx.setStorage(Object object)</w:t>
      </w:r>
    </w:p>
    <w:p>
      <w:pPr/>
      <w:r>
        <w:rPr/>
        <w:t xml:space="preserve">其中，object参数为存储数据的对象，包含以下几个属性：</w:t>
      </w:r>
    </w:p>
    <w:p>
      <w:pPr>
        <w:numPr>
          <w:ilvl w:val="0"/>
          <w:numId w:val="1"/>
        </w:numPr>
      </w:pPr>
      <w:r>
        <w:rPr/>
        <w:t xml:space="preserve">key：存储数据的键，唯一标识符，必填。</w:t>
      </w:r>
    </w:p>
    <w:p>
      <w:pPr>
        <w:numPr>
          <w:ilvl w:val="0"/>
          <w:numId w:val="1"/>
        </w:numPr>
      </w:pPr>
      <w:r>
        <w:rPr/>
        <w:t xml:space="preserve">data：存储的数据，可以是字符串、数字、布尔值、对象等，必填。</w:t>
      </w:r>
    </w:p>
    <w:p>
      <w:pPr>
        <w:numPr>
          <w:ilvl w:val="0"/>
          <w:numId w:val="1"/>
        </w:numPr>
      </w:pPr>
      <w:r>
        <w:rPr/>
        <w:t xml:space="preserve">success：成功回调函数，可以用来处理存储成功的操作，可选。</w:t>
      </w:r>
    </w:p>
    <w:p>
      <w:pPr>
        <w:numPr>
          <w:ilvl w:val="0"/>
          <w:numId w:val="1"/>
        </w:numPr>
      </w:pPr>
      <w:r>
        <w:rPr/>
        <w:t xml:space="preserve">fail：失败回调函数，可以用来处理存储失败的操作，可选。</w:t>
      </w:r>
    </w:p>
    <w:p>
      <w:pPr>
        <w:numPr>
          <w:ilvl w:val="0"/>
          <w:numId w:val="1"/>
        </w:numPr>
      </w:pPr>
      <w:r>
        <w:rPr/>
        <w:t xml:space="preserve">complete： complete 回调函数，无论成功还是失败都会执行，可选。</w:t>
      </w:r>
    </w:p>
    <w:p>
      <w:pPr/>
      <w:r>
        <w:rPr/>
        <w:t xml:space="preserve">二、使用场景</w:t>
      </w:r>
    </w:p>
    <w:p>
      <w:pPr/>
      <w:r>
        <w:rPr/>
        <w:t xml:space="preserve">setStorage方法广泛应用于以下场景：</w:t>
      </w:r>
    </w:p>
    <w:p>
      <w:pPr>
        <w:numPr>
          <w:ilvl w:val="0"/>
          <w:numId w:val="2"/>
        </w:numPr>
      </w:pPr>
      <w:r>
        <w:rPr/>
        <w:t xml:space="preserve">用户登录信息：将用户登录信息存储在本地，实现快速登录。</w:t>
      </w:r>
    </w:p>
    <w:p>
      <w:pPr>
        <w:numPr>
          <w:ilvl w:val="0"/>
          <w:numId w:val="2"/>
        </w:numPr>
      </w:pPr>
      <w:r>
        <w:rPr/>
        <w:t xml:space="preserve">用户设置：将用户设置（如主题、语言等）存储在本地，实现个性化体验。</w:t>
      </w:r>
    </w:p>
    <w:p>
      <w:pPr>
        <w:numPr>
          <w:ilvl w:val="0"/>
          <w:numId w:val="2"/>
        </w:numPr>
      </w:pPr>
      <w:r>
        <w:rPr/>
        <w:t xml:space="preserve">购物车：将商品信息存储在本地，方便用户随时查看购物车内容。</w:t>
      </w:r>
    </w:p>
    <w:p>
      <w:pPr>
        <w:numPr>
          <w:ilvl w:val="0"/>
          <w:numId w:val="2"/>
        </w:numPr>
      </w:pPr>
      <w:r>
        <w:rPr/>
        <w:t xml:space="preserve">本地数据缓存：将一些不经常变动的数据存储在本地，提高应用性能。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数据类型：setStorage方法支持存储字符串、数字、布尔值、对象等数据类型。如果存储对象，内部嵌套的数据类型也需注意。</w:t>
      </w:r>
    </w:p>
    <w:p>
      <w:pPr>
        <w:numPr>
          <w:ilvl w:val="0"/>
          <w:numId w:val="3"/>
        </w:numPr>
      </w:pPr>
      <w:r>
        <w:rPr/>
        <w:t xml:space="preserve">存储空间限制：微信小程序的本地存储空间为10MB，开发者在使用setStorage方法时，要注意控制存储空间，避免超过限制。</w:t>
      </w:r>
    </w:p>
    <w:p>
      <w:pPr>
        <w:numPr>
          <w:ilvl w:val="0"/>
          <w:numId w:val="3"/>
        </w:numPr>
      </w:pPr>
      <w:r>
        <w:rPr/>
        <w:t xml:space="preserve">数据同步：setStorage方法存储的数据是同步写入本地的，但在复杂操作过程中，可能出现数据未及时写入的情况。开发者需注意处理此类问题。</w:t>
      </w:r>
    </w:p>
    <w:p>
      <w:pPr>
        <w:numPr>
          <w:ilvl w:val="0"/>
          <w:numId w:val="3"/>
        </w:numPr>
      </w:pPr>
      <w:r>
        <w:rPr/>
        <w:t xml:space="preserve">数据安全性：setStorage方法存储的数据可能会被用户手动清除，开发者需告知用户数据存储的风险，并做好数据备份。</w:t>
      </w:r>
    </w:p>
    <w:p>
      <w:pPr/>
      <w:r>
        <w:rPr/>
        <w:t xml:space="preserve">四、优化存储空间</w:t>
      </w:r>
    </w:p>
    <w:p>
      <w:pPr>
        <w:numPr>
          <w:ilvl w:val="0"/>
          <w:numId w:val="4"/>
        </w:numPr>
      </w:pPr>
      <w:r>
        <w:rPr/>
        <w:t xml:space="preserve">数据压缩：对于大量存储数据的情况，可以考虑对数据进行压缩，减小存储空间占用。</w:t>
      </w:r>
    </w:p>
    <w:p>
      <w:pPr>
        <w:numPr>
          <w:ilvl w:val="0"/>
          <w:numId w:val="4"/>
        </w:numPr>
      </w:pPr>
      <w:r>
        <w:rPr/>
        <w:t xml:space="preserve">数据缓存：对于一些不经常变动的数据，可以使用setStorage方法进行缓存，提高应用性能。</w:t>
      </w:r>
    </w:p>
    <w:p>
      <w:pPr>
        <w:numPr>
          <w:ilvl w:val="0"/>
          <w:numId w:val="4"/>
        </w:numPr>
      </w:pPr>
      <w:r>
        <w:rPr/>
        <w:t xml:space="preserve">数据清理：定期清理无效、重复的数据，减小存储空间占用。</w:t>
      </w:r>
    </w:p>
    <w:p>
      <w:pPr/>
      <w:r>
        <w:rPr/>
        <w:t xml:space="preserve">总结：</w:t>
      </w:r>
    </w:p>
    <w:p>
      <w:pPr/>
      <w:r>
        <w:rPr/>
        <w:t xml:space="preserve">微信小程序的setStorage方法是实现数据持久化的关键。开发者需要充分了解setStorage方法的原型、使用场景、注意事项以及如何优化存储空间，才能更好地实现数据持久化，提升微信小程序的用户体验。希望通过本文的介绍，能帮助开发者更好地掌握setStorage方法，提高微信小程序的开发效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6B9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AB32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AD1A2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4DFBD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微信小程序setstorage </dc:title>
  <dc:description>仅供学习交流使用、请勿用途非法用途。违者后果自负！</dc:description>
  <dc:subject>https://www.yyzq.team/post/354772.html</dc:subject>
  <cp:keywords>数据,存储,setstorage,方法,持久化</cp:keywords>
  <cp:category>JavaScript</cp:category>
  <cp:lastModifiedBy>一叶知秋</cp:lastModifiedBy>
  <dcterms:created xsi:type="dcterms:W3CDTF">2024-09-21T00:41:46+08:00</dcterms:created>
  <dcterms:modified xsi:type="dcterms:W3CDTF">2024-09-21T00:41:46+08:00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