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联通手机号带宽带的套餐 </w:t>
      </w:r>
    </w:p>
    <w:p>
      <w:pPr/>
      <w:r>
        <w:rPr/>
        <w:t xml:space="preserve">联通手机号带宽带套餐：一站式家庭通信解决方案</w:t>
      </w:r>
    </w:p>
    <w:p>
      <w:pPr/>
      <w:r>
        <w:rPr/>
        <w:t xml:space="preserve">随着科技的发展，人们对于通信的需求日益增长。中国联通作为国内通信行业的领军企业，为广大用户提供了一系列丰富的套餐选择。本文将详细介绍联通手机号带宽带套餐，为您打造一站式家庭通信解决方案。</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一、联通手机号带宽带套餐概述</w:t>
      </w:r>
    </w:p>
    <w:p>
      <w:pPr/>
      <w:r>
        <w:rPr/>
        <w:t xml:space="preserve">联通手机号带宽带套餐是中国联通针对家庭用户推出的一款融合套餐，将手机、宽带、IPTV等业务进行整合，让用户享受到更加便捷、高效的通信服务。</w:t>
      </w:r>
    </w:p>
    <w:p>
      <w:pPr/>
      <w:r>
        <w:rPr/>
        <w:t xml:space="preserve">二、套餐优势</w:t>
      </w:r>
    </w:p>
    <w:p>
      <w:pPr>
        <w:numPr>
          <w:ilvl w:val="0"/>
          <w:numId w:val="1"/>
        </w:numPr>
      </w:pPr>
      <w:r>
        <w:rPr/>
        <w:t xml:space="preserve">综合优惠：套餐内包含手机、宽带、IPTV等多种业务，用户只需支付一份费用，即可享受多项服务。</w:t>
      </w:r>
    </w:p>
    <w:p>
      <w:pPr>
        <w:numPr>
          <w:ilvl w:val="0"/>
          <w:numId w:val="1"/>
        </w:numPr>
      </w:pPr>
      <w:r>
        <w:rPr/>
        <w:t xml:space="preserve">资费透明：套餐内各项业务费用清晰透明，用户可根据自身需求选择合适的套餐。</w:t>
      </w:r>
    </w:p>
    <w:p>
      <w:pPr>
        <w:numPr>
          <w:ilvl w:val="0"/>
          <w:numId w:val="1"/>
        </w:numPr>
      </w:pPr>
      <w:r>
        <w:rPr/>
        <w:t xml:space="preserve">优质服务：联通手机号带宽带套餐提供7*24小时客户服务，解决用户在使用过程中遇到的问题。</w:t>
      </w:r>
    </w:p>
    <w:p>
      <w:pPr>
        <w:numPr>
          <w:ilvl w:val="0"/>
          <w:numId w:val="1"/>
        </w:numPr>
      </w:pPr>
      <w:r>
        <w:rPr/>
        <w:t xml:space="preserve">智能推荐：根据用户需求，智能推荐合适的套餐，让用户轻松找到心仪的套餐。</w:t>
      </w:r>
    </w:p>
    <w:p>
      <w:pPr/>
      <w:r>
        <w:rPr/>
        <w:t xml:space="preserve">三、套餐内容</w:t>
      </w:r>
    </w:p>
    <w:p>
      <w:pPr>
        <w:numPr>
          <w:ilvl w:val="0"/>
          <w:numId w:val="2"/>
        </w:numPr>
      </w:pPr>
      <w:r>
        <w:rPr/>
        <w:t xml:space="preserve">手机业务：包含通话、短信、流量等，满足用户日常通信需求。</w:t>
      </w:r>
    </w:p>
    <w:p>
      <w:pPr>
        <w:numPr>
          <w:ilvl w:val="0"/>
          <w:numId w:val="2"/>
        </w:numPr>
      </w:pPr>
      <w:r>
        <w:rPr/>
        <w:t xml:space="preserve">宽带业务：提供多种带宽选择，满足用户高速上网需求。</w:t>
      </w:r>
    </w:p>
    <w:p>
      <w:pPr>
        <w:numPr>
          <w:ilvl w:val="0"/>
          <w:numId w:val="2"/>
        </w:numPr>
      </w:pPr>
      <w:r>
        <w:rPr/>
        <w:t xml:space="preserve">IPTV业务：提供高清电视、点播、回看等功能，丰富用户娱乐生活。</w:t>
      </w:r>
    </w:p>
    <w:p>
      <w:pPr>
        <w:numPr>
          <w:ilvl w:val="0"/>
          <w:numId w:val="2"/>
        </w:numPr>
      </w:pPr>
      <w:r>
        <w:rPr/>
        <w:t xml:space="preserve">亲情共享：多个号码共享套餐，家庭成员间互打免费，节省通信费用。</w:t>
      </w:r>
    </w:p>
    <w:p>
      <w:pPr>
        <w:numPr>
          <w:ilvl w:val="0"/>
          <w:numId w:val="2"/>
        </w:numPr>
      </w:pPr>
      <w:r>
        <w:rPr/>
        <w:t xml:space="preserve">附加服务：包含家庭云、视频彩铃、手机保险等增值服务。</w:t>
      </w:r>
    </w:p>
    <w:p>
      <w:pPr/>
      <w:r>
        <w:rPr/>
        <w:t xml:space="preserve">四、套餐选择</w:t>
      </w:r>
    </w:p>
    <w:p>
      <w:pPr>
        <w:numPr>
          <w:ilvl w:val="0"/>
          <w:numId w:val="3"/>
        </w:numPr>
      </w:pPr>
      <w:r>
        <w:rPr/>
        <w:t xml:space="preserve">智慧沃家共享套餐：适合家庭成员较多的用户，多个号码共享套餐，享受优惠资费。</w:t>
      </w:r>
    </w:p>
    <w:p>
      <w:pPr>
        <w:numPr>
          <w:ilvl w:val="0"/>
          <w:numId w:val="3"/>
        </w:numPr>
      </w:pPr>
      <w:r>
        <w:rPr/>
        <w:t xml:space="preserve">智慧沃家组合套餐：适合对宽带、IPTV需求较高的用户，将手机、宽带、IPTV进行捆绑销售。</w:t>
      </w:r>
    </w:p>
    <w:p>
      <w:pPr>
        <w:numPr>
          <w:ilvl w:val="0"/>
          <w:numId w:val="3"/>
        </w:numPr>
      </w:pPr>
      <w:r>
        <w:rPr/>
        <w:t xml:space="preserve">王卡宽带套餐：针对手机用户，提供优惠的手机话费及宽带服务。</w:t>
      </w:r>
    </w:p>
    <w:p>
      <w:pPr>
        <w:numPr>
          <w:ilvl w:val="0"/>
          <w:numId w:val="3"/>
        </w:numPr>
      </w:pPr>
      <w:r>
        <w:rPr/>
        <w:t xml:space="preserve">冰激凌全国版套餐：适合经常出差的用户，享受全国流量不限量、高速上网等权益。</w:t>
      </w:r>
    </w:p>
    <w:p>
      <w:pPr/>
      <w:r>
        <w:rPr/>
        <w:t xml:space="preserve">五、办理流程</w:t>
      </w:r>
    </w:p>
    <w:p>
      <w:pPr>
        <w:numPr>
          <w:ilvl w:val="0"/>
          <w:numId w:val="4"/>
        </w:numPr>
      </w:pPr>
      <w:r>
        <w:rPr/>
        <w:t xml:space="preserve">联通手机营业厅APP：下载并登录联通手机营业厅APP，选择“套餐办理”功能。</w:t>
      </w:r>
    </w:p>
    <w:p>
      <w:pPr>
        <w:numPr>
          <w:ilvl w:val="0"/>
          <w:numId w:val="4"/>
        </w:numPr>
      </w:pPr>
      <w:r>
        <w:rPr/>
        <w:t xml:space="preserve">营业厅办理：前往当地联通营业厅，咨询工作人员，办理相关套餐。</w:t>
      </w:r>
    </w:p>
    <w:p>
      <w:pPr>
        <w:numPr>
          <w:ilvl w:val="0"/>
          <w:numId w:val="4"/>
        </w:numPr>
      </w:pPr>
      <w:r>
        <w:rPr/>
        <w:t xml:space="preserve">官网办理：登录中国联通官方网站，选择“套餐办理”功能，按照提示操作。</w:t>
      </w:r>
    </w:p>
    <w:p>
      <w:pPr/>
      <w:r>
        <w:rPr/>
        <w:t xml:space="preserve">联通手机号带宽带套餐为家庭用户提供了一站式通信解决方案，满足用户日常通信、娱乐、办公等需求。选择合适的套餐，享受联通带来的优质服务，让生活更美好。</w:t>
      </w:r>
    </w:p>
    <w:p>
      <w:pPr/>
      <w:r>
        <w:rPr/>
        <w:t xml:space="preserve">文章地址：</w:t>
      </w:r>
      <w:hyperlink r:id="rId8" w:history="1">
        <w:r>
          <w:rPr/>
          <w:t xml:space="preserve">https://www.yyzq.team/post/393575.html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2BDA8D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3DAC39E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ED02767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2353A5B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35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联通手机号带宽带的套餐 </dc:title>
  <dc:description>仅供学习交流使用、请勿用途非法用途。违者后果自负！</dc:description>
  <dc:subject>https://www.yyzq.team/post/393575.html</dc:subject>
  <cp:keywords>套餐,宽带,用户,联通,手机号</cp:keywords>
  <cp:category>联通手机号</cp:category>
  <cp:lastModifiedBy>一叶知秋</cp:lastModifiedBy>
  <dcterms:created xsi:type="dcterms:W3CDTF">2024-09-21T03:33:33+08:00</dcterms:created>
  <dcterms:modified xsi:type="dcterms:W3CDTF">2024-09-21T03:33:33+08:00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