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佛山市南海盐步新万通制网厂</w:t>
      </w:r>
    </w:p>
    <w:p>
      <w:pPr/>
      <w:r>
        <w:rPr/>
        <w:t xml:space="preserve">河北省安平县万通五金丝网制造有限公司是以科研促生产的综合性实业公司，从事筛网织造生产，历史悠久，承蒙国内外用户支持和厚爱，不断拓展壮大，公司下属单位有：广东省佛山市南海区盐步新万通制网厂，广州万通筛网，河北省安平县万通电焊网厂；已成为从拉丝织造，到深加工一条龙生产的企业，公司开创了“杰峰”“杰力”两大品牌系列的产品，200多员工更是团结奋进，以严谨的工作作风，依靠同行业中先进精湛的技术设备优良的产品质量高效的服务理念，争得了市场份额，紧跟时代的步伐务实的品质，确立自身的赢家地位，选择万通筛网制造有限公司的产品是件明智之举，欢迎用户光临垂询，以对我们的产品有更进一步的了解，彼此互力，共创辉煌.</w:t>
      </w:r>
    </w:p>
    <w:p>
      <w:pPr/>
      <w:r>
        <w:rPr/>
        <w:t xml:space="preserve">主营产品：金属丝网：电焊网、碰网、钢板网等，可来样加工</w:t>
      </w:r>
    </w:p>
    <w:p>
      <w:pPr/>
      <w:r>
        <w:rPr/>
        <w:t xml:space="preserve">主要产品：电焊网、保温钉</w:t>
      </w:r>
    </w:p>
    <w:p>
      <w:pPr/>
      <w:r>
        <w:rPr/>
        <w:t xml:space="preserve">注册时间：2006-05-16 00:00:00</w:t>
      </w:r>
    </w:p>
    <w:p>
      <w:pPr/>
      <w:r>
        <w:rPr/>
        <w:t xml:space="preserve">经营模式：生产型</w:t>
      </w:r>
    </w:p>
    <w:p>
      <w:pPr/>
      <w:r>
        <w:rPr/>
        <w:t xml:space="preserve">注册地址：中国 广东 佛山市</w:t>
      </w:r>
    </w:p>
    <w:p>
      <w:pPr/>
      <w:r>
        <w:rPr/>
        <w:t xml:space="preserve">企业地址：南海盐步横江横沙路新万通制网厂</w:t>
      </w:r>
    </w:p>
    <w:p>
      <w:pPr/>
      <w:r>
        <w:rPr/>
        <w:t xml:space="preserve">企业类型：私营企业</w:t>
      </w:r>
    </w:p>
    <w:p>
      <w:pPr/>
      <w:r>
        <w:rPr/>
        <w:t xml:space="preserve">品牌名称：杰峰</w:t>
      </w:r>
    </w:p>
    <w:p>
      <w:pPr/>
      <w:r>
        <w:rPr/>
        <w:t xml:space="preserve">企业人数：0</w:t>
      </w:r>
    </w:p>
    <w:p>
      <w:pPr/>
      <w:r>
        <w:rPr/>
        <w:t xml:space="preserve">注册资本：0</w:t>
      </w:r>
    </w:p>
    <w:p>
      <w:pPr/>
      <w:r>
        <w:rPr/>
        <w:t xml:space="preserve">营业额：0</w:t>
      </w:r>
    </w:p>
    <w:p>
      <w:pPr/>
      <w:r>
        <w:rPr/>
        <w:t xml:space="preserve">法人代表：刘少杰</w:t>
      </w:r>
    </w:p>
    <w:p>
      <w:pPr/>
      <w:r>
        <w:rPr/>
        <w:t xml:space="preserve">手机号：13922231775</w:t>
      </w:r>
    </w:p>
    <w:p>
      <w:pPr/>
      <w:r>
        <w:rPr/>
        <w:t xml:space="preserve">联系人：刘江浩</w:t>
      </w:r>
    </w:p>
    <w:p>
      <w:pPr/>
      <w:r>
        <w:rPr/>
        <w:t xml:space="preserve">邮箱：438669414@qq.com</w:t>
      </w:r>
    </w:p>
    <w:p>
      <w:pPr/>
      <w:r>
        <w:rPr/>
        <w:t xml:space="preserve">文章地址：</w:t>
      </w:r>
      <w:hyperlink r:id="rId7" w:history="1">
        <w:r>
          <w:rPr/>
          <w:t xml:space="preserve">https://www.yyzq.team/post/181162.html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11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佛山市南海盐步新万通制网厂</dc:title>
  <dc:description>仅供学习交流使用、请勿用途非法用途。违者后果自负！</dc:description>
  <dc:subject>https://www.yyzq.team/post/181162.html</dc:subject>
  <cp:keywords>企业名录,金属丝网：电焊网,碰网,钢板网等,可来样加工,生产型公司</cp:keywords>
  <cp:category>企业名录</cp:category>
  <cp:lastModifiedBy>一叶知秋</cp:lastModifiedBy>
  <dcterms:created xsi:type="dcterms:W3CDTF">2024-09-21T18:38:30+08:00</dcterms:created>
  <dcterms:modified xsi:type="dcterms:W3CDTF">2024-09-21T18:38:30+08:00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