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注册公司30万,意思是要交30万吗 </w:t>
      </w:r>
    </w:p>
    <w:p>
      <w:pPr/>
      <w:r>
        <w:rPr/>
        <w:t xml:space="preserve">注册公司30万：是否需要缴纳30万注册资金详解</w:t>
      </w:r>
    </w:p>
    <w:p>
      <w:pPr/>
      <w:r>
        <w:rPr/>
        <w:t xml:space="preserve">近年来，随着创业热潮的兴起，越来越多的人选择注册公司。在注册公司时，一个常见的疑问就是“注册公司30万，是否意味着要缴纳30万注册资金”？本文将为您详细解答这一问题。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一、注册公司30万的含义</w:t>
      </w:r>
    </w:p>
    <w:p>
      <w:pPr>
        <w:numPr>
          <w:ilvl w:val="0"/>
          <w:numId w:val="1"/>
        </w:numPr>
      </w:pPr>
      <w:r>
        <w:rPr/>
        <w:t xml:space="preserve">注册资金：注册资金是指公司成立时，股东认缴或实缴的资本总额。在我国，公司注册资金最低限额已取消，注册公司不再强制要求实缴注册资本。</w:t>
      </w:r>
    </w:p>
    <w:p>
      <w:pPr>
        <w:numPr>
          <w:ilvl w:val="0"/>
          <w:numId w:val="1"/>
        </w:numPr>
      </w:pPr>
      <w:r>
        <w:rPr/>
        <w:t xml:space="preserve">注册资本：注册资本是指公司成立时，股东认缴的资本总额。注册资本与注册资金在含义上基本一致，但注册资本更多用于表述公司规模。</w:t>
      </w:r>
    </w:p>
    <w:p>
      <w:pPr>
        <w:numPr>
          <w:ilvl w:val="0"/>
          <w:numId w:val="1"/>
        </w:numPr>
      </w:pPr>
      <w:r>
        <w:rPr/>
        <w:t xml:space="preserve">注册公司30万：这里的“30万”指的是注册资本或注册资金，而非实际缴纳的金额。</w:t>
      </w:r>
    </w:p>
    <w:p>
      <w:pPr/>
      <w:r>
        <w:rPr/>
        <w:t xml:space="preserve">二、是否需要缴纳30万注册资金</w:t>
      </w:r>
    </w:p>
    <w:p>
      <w:pPr>
        <w:numPr>
          <w:ilvl w:val="0"/>
          <w:numId w:val="2"/>
        </w:numPr>
      </w:pPr>
      <w:r>
        <w:rPr/>
        <w:t xml:space="preserve">注册资本认缴制：自2014年3月1日起，我国实行注册资本认缴制，即股东可以在公司成立后一定期限内缴清认缴的注册资本。这意味着，注册公司时，股东无需一次性缴纳全部注册资本。</w:t>
      </w:r>
    </w:p>
    <w:p>
      <w:pPr>
        <w:numPr>
          <w:ilvl w:val="0"/>
          <w:numId w:val="2"/>
        </w:numPr>
      </w:pPr>
      <w:r>
        <w:rPr/>
        <w:t xml:space="preserve">注册公司30万：在注册资本认缴制下，注册公司30万并不意味着股东需一次性缴纳30万。股东可以根据自身情况，在规定期限内分期缴纳。</w:t>
      </w:r>
    </w:p>
    <w:p>
      <w:pPr>
        <w:numPr>
          <w:ilvl w:val="0"/>
          <w:numId w:val="2"/>
        </w:numPr>
      </w:pPr>
      <w:r>
        <w:rPr/>
        <w:t xml:space="preserve">缴纳方式：股东缴纳注册资本的方式有多种，如现金、实物、无形资产等。具体缴纳方式由股东自行协商确定。</w:t>
      </w:r>
    </w:p>
    <w:p>
      <w:pPr/>
      <w:r>
        <w:rPr/>
        <w:t xml:space="preserve">三、注册公司30万的注意事项</w:t>
      </w:r>
    </w:p>
    <w:p>
      <w:pPr>
        <w:numPr>
          <w:ilvl w:val="0"/>
          <w:numId w:val="3"/>
        </w:numPr>
      </w:pPr>
      <w:r>
        <w:rPr/>
        <w:t xml:space="preserve">注册资本与公司信用：注册资本在一定程度上反映了公司的信用和实力。因此，在注册公司时，股东应根据自身情况和公司发展规划确定注册资本。</w:t>
      </w:r>
    </w:p>
    <w:p>
      <w:pPr>
        <w:numPr>
          <w:ilvl w:val="0"/>
          <w:numId w:val="3"/>
        </w:numPr>
      </w:pPr>
      <w:r>
        <w:rPr/>
        <w:t xml:space="preserve">注册资本变更：注册资本变更需办理相关手续，如修改公司章程、工商变更登记等。</w:t>
      </w:r>
    </w:p>
    <w:p>
      <w:pPr>
        <w:numPr>
          <w:ilvl w:val="0"/>
          <w:numId w:val="3"/>
        </w:numPr>
      </w:pPr>
      <w:r>
        <w:rPr/>
        <w:t xml:space="preserve">风险承担：注册资本越高，股东承担的风险越大。因此，股东在确定注册资本时应综合考虑自身承受能力。</w:t>
      </w:r>
    </w:p>
    <w:p>
      <w:pPr/>
      <w:r>
        <w:rPr/>
        <w:t xml:space="preserve">注册公司30万并不意味着股东需一次性缴纳30万注册资金。在注册资本认缴制下，股东可根据自身情况，在规定期限内分期缴纳。注册资本的确定仍需谨慎，以体现公司实力和信用。希望本文能为您解答关于注册公司30万的疑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https://www.yyzq.team/post/405016.html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8624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13193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0D7E5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注册公司30万,意思是要交30万吗 </dc:title>
  <dc:description>仅供学习交流使用、请勿用途非法用途。违者后果自负！</dc:description>
  <dc:subject>https://www.yyzq.team/post/405016.html</dc:subject>
  <cp:keywords>注册资本,注册公司,缴纳,股东,注册资金</cp:keywords>
  <cp:category>注册公司</cp:category>
  <cp:lastModifiedBy>一叶知秋</cp:lastModifiedBy>
  <dcterms:created xsi:type="dcterms:W3CDTF">2024-09-20T19:28:18+08:00</dcterms:created>
  <dcterms:modified xsi:type="dcterms:W3CDTF">2024-09-20T19:28:18+08:00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