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联通手机号申请注销后多久生效啊怎么查询 </w:t>
      </w:r>
    </w:p>
    <w:p>
      <w:pPr/>
      <w:r>
        <w:rPr/>
        <w:t xml:space="preserve">联通手机号申请注销后多久生效？如何查询注销状态？</w:t>
      </w:r>
    </w:p>
    <w:p>
      <w:pPr/>
      <w:r>
        <w:rPr/>
        <w:t xml:space="preserve">随着个人需求的变化，注销联通手机号成为许多用户的选择。了解申请注销后生效的时间以及如何查询注销状态，对于用户来说至关重要。本文将详细介绍联通手机号申请注销的流程、生效时间，并提供查询注销状态的便捷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一、联通手机号申请注销流程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准备材料</w:t>
      </w:r>
      <w:r>
        <w:rPr/>
        <w:t xml:space="preserve">：在申请注销前，请确保准备好以下材料：</w:t>
      </w:r>
    </w:p>
    <w:p>
      <w:pPr>
        <w:numPr>
          <w:ilvl w:val="1"/>
          <w:numId w:val="1"/>
        </w:numPr>
      </w:pPr>
      <w:r>
        <w:rPr/>
        <w:t xml:space="preserve">联通手机号码</w:t>
      </w:r>
    </w:p>
    <w:p>
      <w:pPr>
        <w:numPr>
          <w:ilvl w:val="1"/>
          <w:numId w:val="1"/>
        </w:numPr>
      </w:pPr>
      <w:r>
        <w:rPr/>
        <w:t xml:space="preserve">本人有效身份证件（身份证、护照、驾驶证等）</w:t>
      </w:r>
    </w:p>
    <w:p>
      <w:pPr>
        <w:numPr>
          <w:ilvl w:val="1"/>
          <w:numId w:val="1"/>
        </w:numPr>
      </w:pPr>
      <w:r>
        <w:rPr/>
        <w:t xml:space="preserve">与手机号码绑定的银行卡（如有余额需转存）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提交申请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线上渠道</w:t>
      </w:r>
      <w:r>
        <w:rPr/>
        <w:t xml:space="preserve">：登录联通官方网站，选择“个人业务”或“账户中心”，找到“注销手机号”选项，按照提示填写个人信息并上传证件照片电子版。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线下渠道</w:t>
      </w:r>
      <w:r>
        <w:rPr/>
        <w:t xml:space="preserve">：前往就近的联通营业厅，索取注销申请表，填写个人信息并提交所需证件复印件。</w:t>
      </w:r>
    </w:p>
    <w:p>
      <w:pPr/>
      <w:r>
        <w:rPr/>
        <w:t xml:space="preserve">二、联通手机号申请注销后多久生效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后付费用户</w:t>
      </w:r>
      <w:r>
        <w:rPr/>
        <w:t xml:space="preserve">：一般情况下，后付费用户办理预约销户后，次月系统自动预判用户是否存在欠费。无欠费的用户，系统将自动转为正式销户；有欠费的用户，三个月后自动转为正式销户。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预付费用户</w:t>
      </w:r>
      <w:r>
        <w:rPr/>
        <w:t xml:space="preserve">：预付费用户办理销户后，号码立即无法使用，无需回收手机卡。</w:t>
      </w:r>
    </w:p>
    <w:p>
      <w:pPr/>
      <w:r>
        <w:rPr/>
        <w:t xml:space="preserve">温馨提醒：当月如有国际费用，需要2个出帐月后的5日起办理正式销户。3个月后未办理销户，系统将自动销户。</w:t>
      </w:r>
    </w:p>
    <w:p>
      <w:pPr/>
      <w:r>
        <w:rPr/>
        <w:t xml:space="preserve">三、如何查询联通手机号注销状态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营业厅查询</w:t>
      </w:r>
      <w:r>
        <w:rPr/>
        <w:t xml:space="preserve">：携带身份证件，前往归属地联通自有营业厅，由工作人员协助查询注销状态。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客服热线查询</w:t>
      </w:r>
      <w:r>
        <w:rPr/>
        <w:t xml:space="preserve">：拨打联通客服热线10010，咨询并说明您的需求，客服会为您查询注销状态。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官方APP查询</w:t>
      </w:r>
      <w:r>
        <w:rPr/>
        <w:t xml:space="preserve">：下载并登录联通官方APP，进入“我的”页面，查看手机号码状态。</w:t>
      </w:r>
    </w:p>
    <w:p>
      <w:pPr/>
    </w:p>
    <w:p>
      <w:pPr/>
      <w:r>
        <w:rPr/>
        <w:t xml:space="preserve">了解联通手机号申请注销的流程、生效时间以及查询注销状态的方法，将帮助用户更加便捷地完成注销操作。如果您有任何疑问，建议及时联系联通客服获取帮助。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2734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799CE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BB332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联通手机号申请注销后多久生效啊怎么查询 </dc:title>
  <dc:description>仅供学习交流使用、请勿用途非法用途。违者后果自负！</dc:description>
  <dc:subject>https://www.yyzq.team/post/396559.html</dc:subject>
  <cp:keywords>注销,联通,手机号,查询,申请</cp:keywords>
  <cp:category>联通手机号</cp:category>
  <cp:lastModifiedBy>一叶知秋</cp:lastModifiedBy>
  <dcterms:created xsi:type="dcterms:W3CDTF">2024-09-20T20:45:11+08:00</dcterms:created>
  <dcterms:modified xsi:type="dcterms:W3CDTF">2024-09-20T20:45:11+08:00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