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宁夏大斌家纺科技有限公司</w:t>
      </w:r>
    </w:p>
    <w:p>
      <w:pPr/>
      <w:r>
        <w:rPr/>
        <w:t xml:space="preserve">宁夏大斌家纺科技有限公司成立于2014年，位于宁夏同心县同德产业孵化园区。公司现有三个厂区，占地面积23310平方米，其中办公购物场所面积达3000平方米。公司注册资金1000万元，拥有员工100余人，管理人员20人，研发人员3名，销售人员20余人。公司主要以生产经营羊毛毡制品为主，同时也加工生产各类*床上用品、各种时尚手工艺品。 2016年通过ISO9001国际标准认证体系。产品主要销往宁夏、甘肃、青海、内蒙古、山西、陕西等地，同时公司产品也逐渐走向中亚等海外市场。2017年公司在宁夏银川市成立运营中心和营销中心，并同时进军电子商务领域。</w:t>
      </w:r>
    </w:p>
    <w:p/>
    <w:p>
      <w:pPr/>
      <w:r>
        <w:rPr/>
        <w:t xml:space="preserve">公司2017年已完成了年产400万平方米毛毡建设项目，2018年将承接对外服务即羊毛、羊绒原材料收集、存储、运输等。届时将新增就业岗位100多个，扩大就业岗位，缓解当地就业压力。同时也将带动本地区养殖企业（个体）、绒毛企业形成产业链和创收增收。增加地区和国家税收、拉动社会需求，促进地区社会经济的繁荣发展。</w:t>
      </w:r>
    </w:p>
    <w:p/>
    <w:p>
      <w:pPr/>
      <w:r>
        <w:rPr/>
        <w:t xml:space="preserve">公司产品有家庭用毡（床垫、炕垫、坐垫、汽车垫、鞋垫等）、农业用毡、工业用毡、*用毡、工艺毡（针刺毡、书画毡、手提包毡、毛毡壁挂、饰品）等羊毛毡制品。羊毛毡制品具有柔软、有弹性、保暖、防潮、结构紧密粘合性好的特点，更为重要的是它同时具备环保、健康，使用寿命长、经久耐用的效果。是值得广大消费者满意和信赖的产品。</w:t>
      </w:r>
    </w:p>
    <w:p/>
    <w:p>
      <w:pPr/>
      <w:r>
        <w:rPr/>
        <w:t xml:space="preserve">自公司成立以来，全体员工秉承“以质量求生存，以信誉求发展”的经营理念，始终坚持以客户的需求和满意为核心，以“诚信”为宗旨，不断的用*、精美、家纺产品为客户提供更*的产品和服务，从而推动公司不断发展壮大。</w:t>
      </w:r>
    </w:p>
    <w:p/>
    <w:p/>
    <w:p>
      <w:pPr/>
      <w:r>
        <w:rPr/>
        <w:t xml:space="preserve">企业发展方向：</w:t>
      </w:r>
    </w:p>
    <w:p/>
    <w:p>
      <w:pPr/>
      <w:r>
        <w:rPr/>
        <w:t xml:space="preserve">一、    在巩固现有市场的基础上，继续扩大营销队伍；力争将我们的产品送达到每位亲睐我们产品的顾客身边。</w:t>
      </w:r>
    </w:p>
    <w:p/>
    <w:p>
      <w:pPr/>
      <w:r>
        <w:rPr/>
        <w:t xml:space="preserve">二、    加大对产品研发的投入，高品质产品是企业持续发展的重要依据；</w:t>
      </w:r>
    </w:p>
    <w:p/>
    <w:p>
      <w:pPr/>
      <w:r>
        <w:rPr/>
        <w:t xml:space="preserve">三、    加大品牌宣传力度，提升自身的品牌效应，努力在国内外市场上打造属于自己的*产品。</w:t>
      </w:r>
    </w:p>
    <w:p/>
    <w:p>
      <w:pPr/>
      <w:r>
        <w:rPr/>
        <w:t xml:space="preserve">四、    发展壮大电商平台 ，使产品通过互联网的平台畅销各地。</w:t>
      </w:r>
    </w:p>
    <w:p/>
    <w:p>
      <w:pPr/>
      <w:r>
        <w:rPr/>
        <w:t xml:space="preserve">五、    迅速捕捉市场讯号，因为经得住市场考研的产品是企业努力的方向。</w:t>
      </w:r>
    </w:p>
    <w:p/>
    <w:p>
      <w:pPr/>
      <w:r>
        <w:rPr/>
        <w:t xml:space="preserve">六、    努力将管理结构化，打造有制度，有活力的团队，创造一个良好的盈利模式。</w:t>
      </w:r>
    </w:p>
    <w:p/>
    <w:p>
      <w:pPr/>
      <w:r>
        <w:rPr/>
        <w:t xml:space="preserve">公司远景：基于对传统羊毛原产地数百年毛毡加工工艺的继承和发扬，经多年不懈探索发展，产品更适应现代</w:t>
      </w:r>
    </w:p>
    <w:p>
      <w:pPr/>
      <w:r>
        <w:rPr/>
        <w:t xml:space="preserve">主营产品：家庭用毡（床垫、炕垫、坐垫、汽车垫、鞋垫等）、农业用毡、工业用毡、军工用毡、工艺毡（针刺毡、书画毡、</w:t>
      </w:r>
    </w:p>
    <w:p>
      <w:pPr/>
      <w:r>
        <w:rPr/>
        <w:t xml:space="preserve">主要产品：毛毡</w:t>
      </w:r>
    </w:p>
    <w:p>
      <w:pPr/>
      <w:r>
        <w:rPr/>
        <w:t xml:space="preserve">注册时间：2014-03-05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注册地址：宁夏银川市兴庆区</w:t>
      </w:r>
    </w:p>
    <w:p>
      <w:pPr/>
      <w:r>
        <w:rPr/>
        <w:t xml:space="preserve">企业地址：银川市兴庆区国际商贸城二期8-6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企业人数：80</w:t>
      </w:r>
    </w:p>
    <w:p>
      <w:pPr/>
      <w:r>
        <w:rPr/>
        <w:t xml:space="preserve">注册资本：1000</w:t>
      </w:r>
    </w:p>
    <w:p>
      <w:pPr/>
      <w:r>
        <w:rPr/>
        <w:t xml:space="preserve">营业额：60000000</w:t>
      </w:r>
    </w:p>
    <w:p>
      <w:pPr/>
      <w:r>
        <w:rPr/>
        <w:t xml:space="preserve">法人代表：马小兵</w:t>
      </w:r>
    </w:p>
    <w:p>
      <w:pPr/>
      <w:r>
        <w:rPr/>
        <w:t xml:space="preserve">手机号：18169513845</w:t>
      </w:r>
    </w:p>
    <w:p>
      <w:pPr/>
      <w:r>
        <w:rPr/>
        <w:t xml:space="preserve">联系人：李小林</w:t>
      </w:r>
    </w:p>
    <w:p>
      <w:pPr/>
      <w:r>
        <w:rPr/>
        <w:t xml:space="preserve">邮箱：18169513845@163.com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宁夏大斌家纺科技有限公司</dc:title>
  <dc:description>仅供学习交流使用、请勿用途非法用途。违者后果自负！</dc:description>
  <dc:subject>https://www.yyzq.team/post/1659.html</dc:subject>
  <cp:keywords>企业名录,家庭用毡（床垫,炕垫,坐垫,汽车垫,鞋垫等）,农业用毡,工业用毡,军工用毡,工艺毡（针刺毡,书画毡,生产型公司</cp:keywords>
  <cp:category>企业名录</cp:category>
  <cp:lastModifiedBy>一叶知秋</cp:lastModifiedBy>
  <dcterms:created xsi:type="dcterms:W3CDTF">2024-09-20T15:19:02+08:00</dcterms:created>
  <dcterms:modified xsi:type="dcterms:W3CDTF">2024-09-20T15:19:02+08:00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