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疏水阀门（上海）有限公司</w:t>
      </w:r>
    </w:p>
    <w:p>
      <w:pPr/>
      <w:r>
        <w:rPr/>
        <w:t xml:space="preserve">疏水阀门（上海）有限公司是上海高压阀门集团子公司，是一家致力于提供蒸汽领域阀门、设备系统性解决方案的高精尖制造企业。主要经营各类疏水阀（器）、闸阀、截止阀、调节阀、汽水分离器、过滤器、视镜等蒸汽管道专用阀门以及冷凝水回收装置。公司以“高效、节能、环保”为主旨，力主程度为顾客节约能源，同时疏水阀门公司的蒸汽阀门以极低的蒸汽损耗率以及产品较长的使用寿命在业内保持着良好的口碑，欢迎垂询与订购。</w:t>
      </w:r>
    </w:p>
    <w:p>
      <w:pPr/>
      <w:r>
        <w:rPr/>
        <w:t xml:space="preserve">主营产品：疏水阀</w:t>
      </w:r>
    </w:p>
    <w:p>
      <w:pPr/>
      <w:r>
        <w:rPr/>
        <w:t xml:space="preserve">主要产品：疏水阀</w:t>
      </w:r>
    </w:p>
    <w:p>
      <w:pPr/>
      <w:r>
        <w:rPr/>
        <w:t xml:space="preserve">注册时间：</w:t>
      </w:r>
    </w:p>
    <w:p>
      <w:pPr/>
      <w:r>
        <w:rPr/>
        <w:t xml:space="preserve">经营模式：生产型</w:t>
      </w:r>
    </w:p>
    <w:p>
      <w:pPr/>
      <w:r>
        <w:rPr/>
        <w:t xml:space="preserve">注册地址：上海嘉定区</w:t>
      </w:r>
    </w:p>
    <w:p>
      <w:pPr/>
      <w:r>
        <w:rPr/>
        <w:t xml:space="preserve">企业地址：上海市嘉定区华亭镇沪华中路606号</w:t>
      </w:r>
    </w:p>
    <w:p>
      <w:pPr/>
      <w:r>
        <w:rPr/>
        <w:t xml:space="preserve">企业类型：私营企业</w:t>
      </w:r>
    </w:p>
    <w:p>
      <w:pPr/>
      <w:r>
        <w:rPr/>
        <w:t xml:space="preserve">品牌名称：疏水阀门（上海）有限公司</w:t>
      </w:r>
    </w:p>
    <w:p>
      <w:pPr/>
      <w:r>
        <w:rPr/>
        <w:t xml:space="preserve">企业人数：0</w:t>
      </w:r>
    </w:p>
    <w:p>
      <w:pPr/>
      <w:r>
        <w:rPr/>
        <w:t xml:space="preserve">注册资本：0</w:t>
      </w:r>
    </w:p>
    <w:p>
      <w:pPr/>
      <w:r>
        <w:rPr/>
        <w:t xml:space="preserve">营业额：0</w:t>
      </w:r>
    </w:p>
    <w:p>
      <w:pPr/>
      <w:r>
        <w:rPr/>
        <w:t xml:space="preserve">法人代表：蔡小红</w:t>
      </w:r>
    </w:p>
    <w:p>
      <w:pPr/>
      <w:r>
        <w:rPr/>
        <w:t xml:space="preserve">手机号：13795200814</w:t>
      </w:r>
    </w:p>
    <w:p>
      <w:pPr/>
      <w:r>
        <w:rPr/>
        <w:t xml:space="preserve">联系人：章文婷</w:t>
      </w:r>
    </w:p>
    <w:p>
      <w:pPr/>
      <w:r>
        <w:rPr/>
        <w:t xml:space="preserve">邮箱：</w:t>
      </w:r>
    </w:p>
    <w:p>
      <w:pPr/>
      <w:r>
        <w:rPr/>
        <w:t xml:space="preserve">文章地址：</w:t>
      </w:r>
      <w:hyperlink r:id="rId7" w:history="1">
        <w:r>
          <w:rPr/>
          <w:t xml:space="preserve">https://www.yyzq.team/post/26782.html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7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疏水阀门（上海）有限公司</dc:title>
  <dc:description>仅供学习交流使用、请勿用途非法用途。违者后果自负！</dc:description>
  <dc:subject>https://www.yyzq.team/post/26782.html</dc:subject>
  <cp:keywords>企业名录,疏水阀,生产型公司</cp:keywords>
  <cp:category>企业名录</cp:category>
  <cp:lastModifiedBy>一叶知秋</cp:lastModifiedBy>
  <dcterms:created xsi:type="dcterms:W3CDTF">2024-09-21T12:39:09+08:00</dcterms:created>
  <dcterms:modified xsi:type="dcterms:W3CDTF">2024-09-21T12:39:09+08:00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