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联通手机号注销可以异地办理么 </w:t>
      </w:r>
    </w:p>
    <w:p>
      <w:pPr/>
      <w:r>
        <w:rPr/>
        <w:t xml:space="preserve">联通手机号异地注销全攻略：告别地域限制，轻松办理销户</w:t>
      </w:r>
    </w:p>
    <w:p>
      <w:pPr/>
      <w:r>
        <w:rPr/>
        <w:t xml:space="preserve">随着我国通信行业的发展，异地注销手机号已经成为了可能。本文将为您详细解析联通手机号异地注销的相关政策、办理流程以及注意事项，让您轻松告别地域限制，享受便捷的注销服务。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一、联通手机号异地注销政策</w:t>
      </w:r>
    </w:p>
    <w:p>
      <w:pPr/>
      <w:r>
        <w:rPr/>
        <w:t xml:space="preserve">自2019年1月1日起，我国三大运营商积极响应工信部号召，全面推行手机卡异地注销业务。这意味着，无论您身处何地，都可以办理联通手机号的异地注销业务。</w:t>
      </w:r>
    </w:p>
    <w:p>
      <w:pPr/>
      <w:r>
        <w:rPr/>
        <w:t xml:space="preserve">二、联通手机号异地注销办理方式</w:t>
      </w:r>
    </w:p>
    <w:p>
      <w:pPr>
        <w:numPr>
          <w:ilvl w:val="0"/>
          <w:numId w:val="1"/>
        </w:numPr>
      </w:pPr>
      <w:r>
        <w:rPr/>
        <w:t xml:space="preserve">联通APP办理</w:t>
      </w:r>
    </w:p>
    <w:p>
      <w:pPr/>
      <w:r>
        <w:rPr/>
        <w:t xml:space="preserve">（1）登录联通APP，点击“我的”进入个人中心。</w:t>
      </w:r>
    </w:p>
    <w:p>
      <w:pPr/>
      <w:r>
        <w:rPr/>
        <w:t xml:space="preserve">（2）在“服务”菜单中找到“销户业务”选项。</w:t>
      </w:r>
    </w:p>
    <w:p>
      <w:pPr/>
      <w:r>
        <w:rPr/>
        <w:t xml:space="preserve">（3）按照页面提示，输入待注销手机号码、服务密码等信息，提交申请。</w:t>
      </w:r>
    </w:p>
    <w:p>
      <w:pPr>
        <w:numPr>
          <w:ilvl w:val="0"/>
          <w:numId w:val="2"/>
        </w:numPr>
      </w:pPr>
      <w:r>
        <w:rPr/>
        <w:t xml:space="preserve">联通自有营业厅办理</w:t>
      </w:r>
    </w:p>
    <w:p>
      <w:pPr/>
      <w:r>
        <w:rPr/>
        <w:t xml:space="preserve">（1）携带本人有效身份证件至当地联通自有营业厅。</w:t>
      </w:r>
    </w:p>
    <w:p>
      <w:pPr/>
      <w:r>
        <w:rPr/>
        <w:t xml:space="preserve">（2）向工作人员说明办理异地销户业务。</w:t>
      </w:r>
    </w:p>
    <w:p>
      <w:pPr/>
      <w:r>
        <w:rPr/>
        <w:t xml:space="preserve">（3）工作人员将为您办理相关手续。</w:t>
      </w:r>
    </w:p>
    <w:p>
      <w:pPr/>
      <w:r>
        <w:rPr/>
        <w:t xml:space="preserve">三、联通手机号异地注销注意事项</w:t>
      </w:r>
    </w:p>
    <w:p>
      <w:pPr>
        <w:numPr>
          <w:ilvl w:val="0"/>
          <w:numId w:val="3"/>
        </w:numPr>
      </w:pPr>
      <w:r>
        <w:rPr/>
        <w:t xml:space="preserve">须为实名制用户：仅适用于通过居民身份证（含港澳台居民居住证）办理入网的实名制用户。</w:t>
      </w:r>
    </w:p>
    <w:p>
      <w:pPr>
        <w:numPr>
          <w:ilvl w:val="0"/>
          <w:numId w:val="3"/>
        </w:numPr>
      </w:pPr>
      <w:r>
        <w:rPr/>
        <w:t xml:space="preserve">结清欠费：办理异地销户业务前，请确保手机号码无欠费、欠款等情况。</w:t>
      </w:r>
    </w:p>
    <w:p>
      <w:pPr>
        <w:numPr>
          <w:ilvl w:val="0"/>
          <w:numId w:val="3"/>
        </w:numPr>
      </w:pPr>
      <w:r>
        <w:rPr/>
        <w:t xml:space="preserve">机主本人办理：异地销户业务须由机主本人办理，不得委托他人。</w:t>
      </w:r>
    </w:p>
    <w:p>
      <w:pPr>
        <w:numPr>
          <w:ilvl w:val="0"/>
          <w:numId w:val="3"/>
        </w:numPr>
      </w:pPr>
      <w:r>
        <w:rPr/>
        <w:t xml:space="preserve">避开高峰期：建议在每月5日-25日办理异地销户业务，避开月初出账期及月末业务高峰期。</w:t>
      </w:r>
    </w:p>
    <w:p>
      <w:pPr>
        <w:numPr>
          <w:ilvl w:val="0"/>
          <w:numId w:val="3"/>
        </w:numPr>
      </w:pPr>
      <w:r>
        <w:rPr/>
        <w:t xml:space="preserve">归属地营业厅办理：联通自有营业厅受理异地销户业务后，实际销户还需由手机号码归属地的营业厅进行办理。</w:t>
      </w:r>
    </w:p>
    <w:p>
      <w:pPr/>
      <w:r>
        <w:rPr/>
        <w:t xml:space="preserve">四、总结</w:t>
      </w:r>
    </w:p>
    <w:p>
      <w:pPr/>
      <w:r>
        <w:rPr/>
        <w:t xml:space="preserve">联通手机号异地注销业务的推出，为用户带来了极大的便利。只要您按照上述流程和注意事项操作，就可以轻松办理异地销户业务。告别地域限制，让您的手机号注销更加便捷！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C5F7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CF78F2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084FC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联通手机号注销可以异地办理么 </dc:title>
  <dc:description>仅供学习交流使用、请勿用途非法用途。违者后果自负！</dc:description>
  <dc:subject>https://www.yyzq.team/post/422559.html</dc:subject>
  <cp:keywords>异地,办理,注销,联通,手机号</cp:keywords>
  <cp:category>联通手机号</cp:category>
  <cp:lastModifiedBy>一叶知秋</cp:lastModifiedBy>
  <dcterms:created xsi:type="dcterms:W3CDTF">2024-09-20T20:34:48+08:00</dcterms:created>
  <dcterms:modified xsi:type="dcterms:W3CDTF">2024-09-20T20:34:48+08:00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