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关于网络的作文 </w:t>
      </w:r>
    </w:p>
    <w:p>
      <w:pPr/>
      <w:r>
        <w:rPr/>
        <w:t xml:space="preserve">关于网络的作文</w:t>
      </w:r>
    </w:p>
    <w:p>
      <w:pPr/>
      <w:r>
        <w:rPr/>
        <w:t xml:space="preserve">在这个信息爆炸的时代，网络已经成为我们生活中不可或缺的一部分。它不仅改变了我们的生活方式，也深刻地影响着我们的思维方式和价值观念。网络如同一面镜子，映照出现代社会的种种面貌，既有其光明的一面，也有其阴暗的一面。</w:t>
      </w:r>
    </w:p>
    <w:p>
      <w:pPr/>
      <w:r>
        <w:rPr/>
        <w:t xml:space="preserve">网络的积极影响不言而喻。它是信息的海洋，让知识的获取不再受限于地域与时间，人们可以在几乎瞬间获取到地球另一端的信息。这极大地拓宽了我们的视野，使得学习变得更加高效便捷。网络还是社交的桥梁，无论是通过社交媒体还是即时通讯工具，人们都可以轻松地与世界各地的朋友保持联系，分享生活点滴。网络为电子商务和远程工作提供了平台，推动了经济的全球化发展，也为人们带来了更多的就业机会和创业平台。</w:t>
      </w:r>
    </w:p>
    <w:p>
      <w:pPr/>
      <w:r>
        <w:rPr/>
        <w:t xml:space="preserve">网络世界并非尽善尽美。网络成瘾、隐私泄露、网络欺凌等问题层出不穷，对人们的身心健康造成了威胁。网络虚拟性的增强，有时也会使人们在现实生活中感到孤独和焦虑。更为严重的是，网络上的错误信息和有害内容，如果不加以监管，可能会对社会造成不良影响，误导公众，甚至煽动暴力和仇恨。</w:t>
      </w:r>
    </w:p>
    <w:p>
      <w:pPr/>
      <w:r>
        <w:rPr/>
        <w:t xml:space="preserve">面对网络的双刃剑效应，我们不能一味地拒绝或依赖，而应采取理性的态度，学会正确地使用网络。家长和教育者需要引导青少年树立正确的网络观念，教会他们如何辨别网络信息的真伪，如何在网络世界中保护自己的隐私和安全。政府和社会各界也应共同努力，加强对网络空间的监管，打击网络犯罪，净化网络环境。</w:t>
      </w:r>
    </w:p>
    <w:p>
      <w:pPr/>
      <w:r>
        <w:rPr/>
        <w:t xml:space="preserve">网络是一把双刃剑，它既有能力为我们带来知识和便利，也有可能成为伤害我们的利器。正确使用网络，发挥其正面作用，避免其负面影响，是我们每一个网络用户的责任。只有这样，我们才能在网络的浪潮中乘风破浪，而不是被其淹没。让我们共同营造一个健康、积极、安全的网络环境，让网络成为连接现实世界的美好桥梁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https://www.yyzq.team/post/362688.html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6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关于网络的作文 </dc:title>
  <dc:description>仅供学习交流使用、请勿用途非法用途。违者后果自负！</dc:description>
  <dc:subject>https://www.yyzq.team/post/362688.html</dc:subject>
  <cp:keywords>网络,我们,人们,信息,影响</cp:keywords>
  <cp:category>作文素材</cp:category>
  <cp:lastModifiedBy>一叶知秋</cp:lastModifiedBy>
  <dcterms:created xsi:type="dcterms:W3CDTF">2024-09-21T17:40:06+08:00</dcterms:created>
  <dcterms:modified xsi:type="dcterms:W3CDTF">2024-09-21T17:40:06+08:00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