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芜湖做小程序 </w:t>
      </w:r>
    </w:p>
    <w:p>
      <w:pPr/>
      <w:r>
        <w:rPr/>
        <w:t xml:space="preserve">随着数字化转型的趋势不断加强，小程序成为了企业和个人展示、推广和服务的重要工具。作为安徽省的一个重要城市，芜湖在小程序制作和发展方面也展现出了强大的实力和潜力。本文将为您介绍芜湖小程序制作的现状、优势和前景。</w:t>
      </w:r>
    </w:p>
    <w:p>
      <w:pPr/>
      <w:r>
        <w:rPr/>
        <w:t xml:space="preserve">一、芜湖小程序制作现状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芜湖小程序制作发展迅速，已经形成了包括网站建设、网页设计、网络推广、SEO优化、小程序开发等在内的全方位数字化服务体系。众多企业和个人纷纷借助小程序，实现线上推广、销售和服务，提高了业务效率和用户体验。</w:t>
      </w:r>
    </w:p>
    <w:p>
      <w:pPr/>
      <w:r>
        <w:rPr/>
        <w:t xml:space="preserve">二、芜湖小程序制作的优势</w:t>
      </w:r>
    </w:p>
    <w:p>
      <w:pPr>
        <w:numPr>
          <w:ilvl w:val="0"/>
          <w:numId w:val="1"/>
        </w:numPr>
      </w:pPr>
      <w:r>
        <w:rPr/>
        <w:t xml:space="preserve">技术实力：芜湖拥有一批专业的技术团队，他们熟悉最新的互联网技术，能够为您提供高质量、高效率的小程序制作服务。</w:t>
      </w:r>
    </w:p>
    <w:p>
      <w:pPr>
        <w:numPr>
          <w:ilvl w:val="0"/>
          <w:numId w:val="1"/>
        </w:numPr>
      </w:pPr>
      <w:r>
        <w:rPr/>
        <w:t xml:space="preserve">政策支持：芜湖政府高度重视数字经济的发展，为企业和个人提供了一系列的政策支持和优惠措施，降低了小程序制作的成本。</w:t>
      </w:r>
    </w:p>
    <w:p>
      <w:pPr>
        <w:numPr>
          <w:ilvl w:val="0"/>
          <w:numId w:val="1"/>
        </w:numPr>
      </w:pPr>
      <w:r>
        <w:rPr/>
        <w:t xml:space="preserve">市场需求：随着移动互联网的普及，用户对便捷、高效的服务需求不断提高。小程序凭借其轻量化、易用性等特点，成为了满足用户需求的重要工具。</w:t>
      </w:r>
    </w:p>
    <w:p>
      <w:pPr>
        <w:numPr>
          <w:ilvl w:val="0"/>
          <w:numId w:val="1"/>
        </w:numPr>
      </w:pPr>
      <w:r>
        <w:rPr/>
        <w:t xml:space="preserve">产业链完善：芜湖小程序制作产业链完善，从技术研发、设计制作、推广运营到售后服务，都能为您提供一站式解决方案。</w:t>
      </w:r>
    </w:p>
    <w:p>
      <w:pPr/>
      <w:r>
        <w:rPr/>
        <w:t xml:space="preserve">三、芜湖小程序制作的前景</w:t>
      </w:r>
    </w:p>
    <w:p>
      <w:pPr/>
      <w:r>
        <w:rPr/>
        <w:t xml:space="preserve">随着5G、人工智能等新技术的不断发展，小程序将拥有更广阔的应用场景和市场空间。芜湖作为一个人口密集、经济活跃的城市，小程序制作市场前景十分广阔。</w:t>
      </w:r>
    </w:p>
    <w:p>
      <w:pPr/>
      <w:r>
        <w:rPr/>
        <w:t xml:space="preserve">芜湖小程序制作具有强大的技术实力、政策支持和市场需求，是企业和个人数字化转型的优选之地。随着新技术的不断应用和市场需求的不断扩大，芜湖小程序制作将继续保持快速发展态势，为企业和个人的发展提供强大动力。</w:t>
      </w:r>
    </w:p>
    <w:p>
      <w:pPr/>
      <w:r>
        <w:rPr/>
        <w:t xml:space="preserve">关键词：芜湖小程序制作、小程序开发、网站建设、网络推广、SEO优化、技术实力、政策支持、市场需求、前景展望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1423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芜湖做小程序 </dc:title>
  <dc:description>仅供学习交流使用、请勿用途非法用途。违者后果自负！</dc:description>
  <dc:subject>https://www.yyzq.team/post/353140.html</dc:subject>
  <cp:keywords>芜湖,程序,制作,需求,发展</cp:keywords>
  <cp:category>JavaScript</cp:category>
  <cp:lastModifiedBy>一叶知秋</cp:lastModifiedBy>
  <dcterms:created xsi:type="dcterms:W3CDTF">2024-09-20T18:43:29+08:00</dcterms:created>
  <dcterms:modified xsi:type="dcterms:W3CDTF">2024-09-20T18:43:29+08:00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