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深圳市恒阳金属材料有限公司(恒通金属网)</w:t>
      </w:r>
    </w:p>
    <w:p>
      <w:pPr/>
      <w:r>
        <w:rPr/>
        <w:t xml:space="preserve">深圳市恒阳金属材料有限公司*生产销售钢丝绳的民营企业。本公司能按照国标GB、英国BS、德国DIN、美国MIL、日本JIS、石油标准API、国际标准ISO等多种标准生产直径从0.5mm?20mm的钢丝绳。主要有不锈钢钢丝绳,光面钢丝绳、镀锌钢丝绳、电梯钢丝绳、航空钢丝绳、涂塑钢丝绳、不旋转钢丝绳、镀锌钢绞线、包胶钢丝绳,高级商品钢丝等系列产品，年综合生产能力8000余吨。公司坚持以科学管理和技术创新为基础，加强质量管理和质量保证，向用户提供具有先进质量水平的产品，实现对用户的承诺，提供优的产品质量、低的产品价格、完善的售后服务，提高市场竞争能力。产品已广泛应用于煤炭、冶金、机械、船舶、石化、渔业、矿产、港口、建筑等行业的起重、提升和牵引设备。远销美国、欧洲、中东、非洲、东南亚等地，在国内外享有较高声誉。</w:t>
      </w:r>
    </w:p>
    <w:p>
      <w:pPr/>
      <w:r>
        <w:rPr/>
        <w:t xml:space="preserve">主营产品：销售不锈钢钢丝绳,镀锌钢丝绳,包胶钢丝绳,金属丝绳</w:t>
      </w:r>
    </w:p>
    <w:p>
      <w:pPr/>
      <w:r>
        <w:rPr/>
        <w:t xml:space="preserve">主要产品：不锈钢钢丝绳</w:t>
      </w:r>
    </w:p>
    <w:p>
      <w:pPr/>
      <w:r>
        <w:rPr/>
        <w:t xml:space="preserve">注册时间：2012-03-21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企业地址：深圳市宝安区松岗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品牌名称：宝钢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法人代表：周华</w:t>
      </w:r>
    </w:p>
    <w:p>
      <w:pPr/>
      <w:r>
        <w:rPr/>
        <w:t xml:space="preserve">手机号：13430423225</w:t>
      </w:r>
    </w:p>
    <w:p>
      <w:pPr/>
      <w:r>
        <w:rPr/>
        <w:t xml:space="preserve">联系人：李小姐</w:t>
      </w:r>
    </w:p>
    <w:p>
      <w:pPr/>
      <w:r>
        <w:rPr/>
        <w:t xml:space="preserve">邮箱：szhony@163.com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https://www.yyzq.team/post/183007.html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30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深圳市恒阳金属材料有限公司(恒通金属网)</dc:title>
  <dc:description>仅供学习交流使用、请勿用途非法用途。违者后果自负！</dc:description>
  <dc:subject>https://www.yyzq.team/post/183007.html</dc:subject>
  <cp:keywords>企业名录,销售不锈钢钢丝绳,镀锌钢丝绳,包胶钢丝绳,金属丝绳,生产型公司</cp:keywords>
  <cp:category>企业名录</cp:category>
  <cp:lastModifiedBy>一叶知秋</cp:lastModifiedBy>
  <dcterms:created xsi:type="dcterms:W3CDTF">2024-09-21T11:00:56+08:00</dcterms:created>
  <dcterms:modified xsi:type="dcterms:W3CDTF">2024-09-21T11:00:56+08:00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