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河南锐石特种耐火材料有限公司69618</w:t>
      </w:r>
    </w:p>
    <w:p>
      <w:pPr/>
      <w:r>
        <w:rPr/>
        <w:t xml:space="preserve">河南锐石特种耐火材料有限公司创建于1993年，是*生产矾土基电熔刚玉，耐火材料，冶金辅料的自营进出口企业，河南省一百家出口基地之一，在行业率先通过ISO9001：2000国际质量管理标准体系认证，集团下辖七个全资子公司：冶炼公司，棕刚玉公司，亚白刚玉公司，特耐公司，冶金辅料公司，石英砂滤料公司，营销本部和国际市场部。     锐石的每一种产品的生产都是在*的生产制造工艺下进行的，并且有足够的能力严格控制产品的矿物相组成，以获得高的产品稳定性和可靠性。锐石公司汇集耐材行业技术精英，依托公  河南锐石特种耐火材料有限公司69618是一家国有公司，注册资本为1万，所在地区位于河南洛阳市,主营产品或服务为各种棕刚玉 亚白刚玉 白刚,莫来石 铝镁尖晶石,铝酸钙 石英砂及滤料,脱硫剂 脱氧剂。我们以诚信、实力和质量获得业界的高度认可，坚持以客户为核心，“质量到位、服务*”的经营理念为广大客户提供*的服务。欢迎各界朋友莅临河南锐石特种耐火材料有限公司69618参观、指导和业务洽谈。您如果对我们感兴趣的话，可以直接联系我们或者留下联系方式。联系人王利君 销售经理，电话：-086-，传真：-086-，联系地址：河南洛阳市洛浦路1号华源财富广场A座1403室。</w:t>
      </w:r>
    </w:p>
    <w:p>
      <w:pPr/>
      <w:r>
        <w:rPr/>
        <w:t xml:space="preserve">主营产品：棕刚玉 亚白刚玉 白刚,莫来石 铝镁尖晶石,铝酸钙 石英砂及滤料,脱硫剂 脱氧剂</w:t>
      </w:r>
    </w:p>
    <w:p>
      <w:pPr/>
      <w:r>
        <w:rPr/>
        <w:t xml:space="preserve">主要产品：棕刚玉 亚白刚玉 白刚,莫来石 铝镁尖晶石,铝酸钙 石英砂及滤料,脱硫剂 脱氧剂</w:t>
      </w:r>
    </w:p>
    <w:p>
      <w:pPr/>
      <w:r>
        <w:rPr/>
        <w:t xml:space="preserve">注册时间：2010-10-19 09:19:43</w:t>
      </w:r>
    </w:p>
    <w:p>
      <w:pPr/>
      <w:r>
        <w:rPr/>
        <w:t xml:space="preserve">经营模式：国有公司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企业地址：洛阳市洛浦路1号华源财富广场A座1403室</w:t>
      </w:r>
    </w:p>
    <w:p>
      <w:pPr/>
      <w:r>
        <w:rPr/>
        <w:t xml:space="preserve">企业类型：国有公司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联系人：王利君 销售经理</w:t>
      </w:r>
    </w:p>
    <w:p>
      <w:pPr/>
      <w:r>
        <w:rPr/>
        <w:t xml:space="preserve">邮箱：ycrswlj@hotmail.com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河南锐石特种耐火材料有限公司69618</dc:title>
  <dc:description>仅供学习交流使用、请勿用途非法用途。违者后果自负！</dc:description>
  <dc:subject>https://www.yyzq.team/post/63359.html</dc:subject>
  <cp:keywords>企业名录,棕刚玉 亚白刚玉 白刚,莫来石 铝镁尖晶石,铝酸钙 石英砂及滤料,脱硫剂 脱氧剂,国有公司公司</cp:keywords>
  <cp:category>企业名录</cp:category>
  <cp:lastModifiedBy>一叶知秋</cp:lastModifiedBy>
  <dcterms:created xsi:type="dcterms:W3CDTF">2024-09-21T08:29:50+08:00</dcterms:created>
  <dcterms:modified xsi:type="dcterms:W3CDTF">2024-09-21T08:29:50+08:00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