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常州市宝硕管件有限公司(常州常宝精特钢管有限公司)</w:t>
      </w:r>
    </w:p>
    <w:p>
      <w:pPr/>
      <w:r>
        <w:rPr/>
        <w:t xml:space="preserve">常州市宝硕管件有限公司[ 常州市宝硕宏图管道配件有限公司]是*生产各种管道哈夫节,三通哈夫节,弯头哈夫节,异径等管件哈夫节;马鞍三通管卡,四通管卡;哈夫三通管卡,四通管卡;承插钢塑管件;柔性快速接口钢塑管件及模具开发、设计、制造及产品生产加工的*企业。</w:t>
      </w:r>
    </w:p>
    <w:p/>
    <w:p/>
    <w:p>
      <w:pPr/>
      <w:r>
        <w:rPr/>
        <w:t xml:space="preserve">      我公司生产的各种钢塑抢修节和管件均采用Q235钢材经压制、机械加工、焊接,内外表面经过喷砂、除锈、磷化、静电涂塑、高温烘烤固化处理而成,抢修节采用柔性橡胶密封圈组装成,执行标准为QR320281HA。</w:t>
      </w:r>
    </w:p>
    <w:p/>
    <w:p>
      <w:pPr/>
      <w:r>
        <w:rPr/>
        <w:t xml:space="preserve">     静电喷塑材料采用高性能粘合型管道防腐纯环氧粉末专用涂料或PE粉末专用涂料,它能给钢铁、管道和配件提供的防腐功能。该涂料经由卫生部指水产品国家检测单位中国预防医学科学和配件提供防腐功能。该涂料经由卫生部指水产品国家检测单位医学科学院环境卫生与卫生工程研究所检测,各项指标均符合《生活应用水输配水设备及防护材料的安全性评价标准》( GB/T17219-1998 )中关于"饮用水输配水设备浸泡水的卫生要求”。</w:t>
      </w:r>
    </w:p>
    <w:p/>
    <w:p>
      <w:pPr/>
      <w:r>
        <w:rPr/>
        <w:t xml:space="preserve">      我公司系列产品安全可靠,我厂生产的抢修 节产品是广大用户的理想选择,可按现场具体情况、 尺寸见图案及 图册任意定制抢修节。</w:t>
      </w:r>
    </w:p>
    <w:p/>
    <w:p/>
    <w:p>
      <w:pPr/>
      <w:r>
        <w:rPr/>
        <w:t xml:space="preserve">http://www.bs-</w:t>
      </w:r>
    </w:p>
    <w:p>
      <w:pPr/>
      <w:r>
        <w:rPr/>
        <w:t xml:space="preserve">主营产品：各种钢塑抢修件，哈夫节，增接口，伸缩节，钢塑管件，注塑UPVC管件，注塑PE管件的生产定做与销售</w:t>
      </w:r>
    </w:p>
    <w:p>
      <w:pPr/>
      <w:r>
        <w:rPr/>
        <w:t xml:space="preserve">主要产品：钢塑哈夫节，钢塑抢修节，钢塑增接口，钢塑伸缩节，钢塑管件，PE管件，PVC管件</w:t>
      </w:r>
    </w:p>
    <w:p>
      <w:pPr/>
      <w:r>
        <w:rPr/>
        <w:t xml:space="preserve">注册时间：2010-05-12 00:00:00</w:t>
      </w:r>
    </w:p>
    <w:p>
      <w:pPr/>
      <w:r>
        <w:rPr/>
        <w:t xml:space="preserve">经营模式：生产型</w:t>
      </w:r>
    </w:p>
    <w:p>
      <w:pPr/>
      <w:r>
        <w:rPr/>
        <w:t xml:space="preserve">注册地址：江苏常州市武进区</w:t>
      </w:r>
    </w:p>
    <w:p>
      <w:pPr/>
      <w:r>
        <w:rPr/>
        <w:t xml:space="preserve">企业地址：横林镇陶庄路18号</w:t>
      </w:r>
    </w:p>
    <w:p>
      <w:pPr/>
      <w:r>
        <w:rPr/>
        <w:t xml:space="preserve">企业类型：私营企业</w:t>
      </w:r>
    </w:p>
    <w:p>
      <w:pPr/>
      <w:r>
        <w:rPr/>
        <w:t xml:space="preserve">品牌名称：宝硕</w:t>
      </w:r>
    </w:p>
    <w:p>
      <w:pPr/>
      <w:r>
        <w:rPr/>
        <w:t xml:space="preserve">企业人数：120</w:t>
      </w:r>
    </w:p>
    <w:p>
      <w:pPr/>
      <w:r>
        <w:rPr/>
        <w:t xml:space="preserve">注册资本：500</w:t>
      </w:r>
    </w:p>
    <w:p>
      <w:pPr/>
      <w:r>
        <w:rPr/>
        <w:t xml:space="preserve">营业额：600000000</w:t>
      </w:r>
    </w:p>
    <w:p>
      <w:pPr/>
      <w:r>
        <w:rPr/>
        <w:t xml:space="preserve">法人代表：姚艳梅</w:t>
      </w:r>
    </w:p>
    <w:p>
      <w:pPr/>
      <w:r>
        <w:rPr/>
        <w:t xml:space="preserve">手机号：13901506042</w:t>
      </w:r>
    </w:p>
    <w:p>
      <w:pPr/>
      <w:r>
        <w:rPr/>
        <w:t xml:space="preserve">联系人：任文正</w:t>
      </w:r>
    </w:p>
    <w:p>
      <w:pPr/>
      <w:r>
        <w:rPr/>
        <w:t xml:space="preserve">邮箱：946373910@qq.com</w:t>
      </w:r>
    </w:p>
    <w:p>
      <w:pPr/>
      <w:r>
        <w:rPr/>
        <w:t xml:space="preserve">文章地址：</w:t>
      </w:r>
      <w:hyperlink r:id="rId7" w:history="1">
        <w:r>
          <w:rPr/>
          <w:t xml:space="preserve">https://www.yyzq.team/post/252922.html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29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常州市宝硕管件有限公司(常州常宝精特钢管有限公司)</dc:title>
  <dc:description>仅供学习交流使用、请勿用途非法用途。违者后果自负！</dc:description>
  <dc:subject>https://www.yyzq.team/post/252922.html</dc:subject>
  <cp:keywords>企业名录,各种钢塑抢修件,哈夫节,增接口,伸缩节,钢塑管件,注塑UPVC管件,注塑PE管件的生产定做与销售,生产型公司</cp:keywords>
  <cp:category>企业名录</cp:category>
  <cp:lastModifiedBy>一叶知秋</cp:lastModifiedBy>
  <dcterms:created xsi:type="dcterms:W3CDTF">2024-09-21T18:35:11+08:00</dcterms:created>
  <dcterms:modified xsi:type="dcterms:W3CDTF">2024-09-21T18:35:11+08:00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