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阿勒泰地区北屯金马碳化硅有限公司</w:t>
      </w:r>
    </w:p>
    <w:p>
      <w:pPr/>
      <w:r>
        <w:rPr/>
        <w:t xml:space="preserve">新疆阿勒泰地区北屯金马碳化硅有限公司     新疆阿勒泰地区北屯金马公司成立于上个世纪的1988年，属阿勒泰市的市属企业，企业名称是“阿勒泰市金刚砂厂”。1993年由地区火电厂承包，企业名称仍为“阿勒泰市金刚砂厂”。1995年，企业全员放假，进行改制，进入破产程序。1997年，缴其下属企业的“华光多金公司”经营，易名为“阿勒泰地区金马金刚砂有限责任公司”。2003年实现了全员买断，借船出海，外聘高僧，企业名称改为“阿勒泰地区北屯碳化硅有限公司”。2004年的3月份，由阿勒泰地区农业开发有限责任公司整合该厂，更名为“阿勒泰地区金马碳化硅有限公司”。对该企业进行了全方位的面向市场化的立体型改革，在启动老厂起死回生的同时，又于2004年在属于福海地域上的“六三五”，投资500万，新上了一条年产碳化硅4000吨的生产线，企业名称是“额河碳化硅有限公司”。两厂的管理模式可概括为“内部分账，一套人马，统一管理，统一经营”。碳化硅厂的主打拳头产品是绿碳化硅和黑炭化硅，总公司已计划在“十一五”期间，投资上一套深加工精细粉的生产线。金马、额河两厂的经营理念基本定位是：安全*，质量先行，技术创新，效益为本，待遇暖人，团结拼搏，开拓进取，与时俱进，立足国内，走向世界——十句话四十个字的办企业方针。企业的五句口号是：以厂为家， 厂兴我兴， 厂荣我荣， 誓与金马、额河共兴衰！质量是根本 ，时间是效率 ，信誉是生命 ，金钱是我爱！以人为本 ，人文关爱 ，科学发展 ，保护环境，持续健康！团结友爱 ，互帮互助 ，齐心协力 ，大展宏图！勤俭持家 ，艰苦创业 ，节约生产 ，奋发有为！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注册时间：2009-06-17 11:10:49</w:t>
      </w:r>
    </w:p>
    <w:p>
      <w:pPr/>
      <w:r>
        <w:rPr/>
        <w:t xml:space="preserve">经营模式：</w:t>
      </w:r>
    </w:p>
    <w:p>
      <w:pPr/>
      <w:r>
        <w:rPr/>
        <w:t xml:space="preserve">注册地址：中国 新疆 阿勒泰地区</w:t>
      </w:r>
    </w:p>
    <w:p>
      <w:pPr/>
      <w:r>
        <w:rPr/>
        <w:t xml:space="preserve">企业地址：阿勒泰地区北屯金马碳化硅有限公司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手机号：13999799240</w:t>
      </w:r>
    </w:p>
    <w:p>
      <w:pPr/>
      <w:r>
        <w:rPr/>
        <w:t xml:space="preserve">联系人：liuduo  先生</w:t>
      </w:r>
    </w:p>
    <w:p>
      <w:pPr/>
      <w:r>
        <w:rPr/>
        <w:t xml:space="preserve">邮箱：ld1554@sohu.com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https://www.yyzq.team/post/74643.html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6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阿勒泰地区北屯金马碳化硅有限公司</dc:title>
  <dc:description>仅供学习交流使用、请勿用途非法用途。违者后果自负！</dc:description>
  <dc:subject>https://www.yyzq.team/post/74643.html</dc:subject>
  <cp:keywords>企业名录,公司</cp:keywords>
  <cp:category>企业名录</cp:category>
  <cp:lastModifiedBy>一叶知秋</cp:lastModifiedBy>
  <dcterms:created xsi:type="dcterms:W3CDTF">2024-09-21T08:02:13+08:00</dcterms:created>
  <dcterms:modified xsi:type="dcterms:W3CDTF">2024-09-21T08:02:13+08:00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