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重庆民生建材厂</w:t>
      </w:r>
    </w:p>
    <w:p>
      <w:pPr/>
      <w:r>
        <w:rPr/>
        <w:t xml:space="preserve">重庆民生建材厂是公安消防产品定点生产销售的企业，成立于一九九七年，厂址位于重庆市九龙坡区兰美路740号（高九路快速公交(BRT)柏林1站），交通十分便利，环境优美宜人。    重庆民生建材有限公司具有完善的生产管理及服务，主要生产销售：无机布基特级防火卷帘、钢质复合防火卷帘、木质隔热防火门、钢质隔热防火门、钢质防火窗、木质防火窗、防火玻璃、高效阻燃剂等。现有员工118人，高级工程师5人，工程师、技师8人，技术员30人。企业自1999年以来被重庆市高新区，九龙坡区民政局评为民政企业。2009年经重庆市环境保护局高新区分局环排验收合格单位，2009年获全国高科技建筑建材产业化委员会命名为“中国绿色环保建材推荐产品”，防火门及木质隔热防火门产品技术获国家实用新型专利及新技术发明专利，确保产品质量的可靠性更加得到保障。    本企业生产的消防产品广泛用于企业厂房、商场、写字楼、地下车库、高层建筑的安全通道、水电管井、设备房等重点防火隔热场所，诸多大都会、海棠晓月片区、希尔顿大酒店、西南医院、重庆邮电学院、及销往陕西省、四川省、贵州省、新疆省、云南省等地区，都得到市内外用户的好评。    本企业自2002年通过质量管理体系认证，运行中顺利通过GB-T19001-2000idtIS09001:2000质量管理体系认证，2009质量管理体系转换认证，2009年又顺利通过IS09001:2008质量管理体系认证，经营中坚持以诚为本，科技领先，不断开发新产品，企业自主研制的一种新型防火门产品，获得国家实用新型专利200720188640.5号和发明专利200710093204.4号，以优良的产品质量，良好的服务、诚实守信而赢得广阔市场。    本企业各种材料来源充足，人力资源配备完善，设备能力优于同行业先进水平，并计划与国际上先进的产品生产商合作，进一步扩大市场，将生产更有益于社会、有益于环保，安全可靠的国际领先水平的消防产品，不断的发展和壮大企业。</w:t>
      </w:r>
    </w:p>
    <w:p>
      <w:pPr/>
      <w:r>
        <w:rPr/>
        <w:t xml:space="preserve">主营产品：木质防火玻璃窗,钢质隔热防火门,钢质防火卷帘门,无机防火卷帘门,重庆民生建材厂</w:t>
      </w:r>
    </w:p>
    <w:p>
      <w:pPr/>
      <w:r>
        <w:rPr/>
        <w:t xml:space="preserve">主要产品：木质防火玻璃窗</w:t>
      </w:r>
    </w:p>
    <w:p>
      <w:pPr/>
      <w:r>
        <w:rPr/>
        <w:t xml:space="preserve">注册时间：1997-03-04 00:00:00</w:t>
      </w:r>
    </w:p>
    <w:p>
      <w:pPr/>
      <w:r>
        <w:rPr/>
        <w:t xml:space="preserve">经营模式：生产型</w:t>
      </w:r>
    </w:p>
    <w:p>
      <w:pPr/>
      <w:r>
        <w:rPr/>
        <w:t xml:space="preserve">注册地址：中国 上海 普陀区</w:t>
      </w:r>
    </w:p>
    <w:p>
      <w:pPr/>
      <w:r>
        <w:rPr/>
        <w:t xml:space="preserve">企业地址：九龙坡区兰美路740号</w:t>
      </w:r>
    </w:p>
    <w:p>
      <w:pPr/>
      <w:r>
        <w:rPr/>
        <w:t xml:space="preserve">企业类型：股份企业</w:t>
      </w:r>
    </w:p>
    <w:p>
      <w:pPr/>
      <w:r>
        <w:rPr/>
        <w:t xml:space="preserve">品牌名称：民生</w:t>
      </w:r>
    </w:p>
    <w:p>
      <w:pPr/>
      <w:r>
        <w:rPr/>
        <w:t xml:space="preserve">企业人数：500</w:t>
      </w:r>
    </w:p>
    <w:p>
      <w:pPr/>
      <w:r>
        <w:rPr/>
        <w:t xml:space="preserve">注册资本：700</w:t>
      </w:r>
    </w:p>
    <w:p>
      <w:pPr/>
      <w:r>
        <w:rPr/>
        <w:t xml:space="preserve">营业额：1000</w:t>
      </w:r>
    </w:p>
    <w:p>
      <w:pPr/>
      <w:r>
        <w:rPr/>
        <w:t xml:space="preserve">法人代表：赵有谦</w:t>
      </w:r>
    </w:p>
    <w:p>
      <w:pPr/>
      <w:r>
        <w:rPr/>
        <w:t xml:space="preserve">手机号：13883883232</w:t>
      </w:r>
    </w:p>
    <w:p>
      <w:pPr/>
      <w:r>
        <w:rPr/>
        <w:t xml:space="preserve">联系人：赵小姐</w:t>
      </w:r>
    </w:p>
    <w:p>
      <w:pPr/>
      <w:r>
        <w:rPr/>
        <w:t xml:space="preserve">邮箱：cqmsjcc@163.com</w:t>
      </w:r>
    </w:p>
    <w:p>
      <w:pPr/>
      <w:r>
        <w:rPr/>
        <w:t xml:space="preserve">文章地址：</w:t>
      </w:r>
      <w:hyperlink r:id="rId7" w:history="1">
        <w:r>
          <w:rPr/>
          <w:t xml:space="preserve">https://www.yyzq.team/post/155485.html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54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重庆民生建材厂</dc:title>
  <dc:description>仅供学习交流使用、请勿用途非法用途。违者后果自负！</dc:description>
  <dc:subject>https://www.yyzq.team/post/155485.html</dc:subject>
  <cp:keywords>企业名录,木质防火玻璃窗,钢质隔热防火门,钢质防火卷帘门,无机防火卷帘门,重庆民生建材厂,生产型公司</cp:keywords>
  <cp:category>企业名录</cp:category>
  <cp:lastModifiedBy>一叶知秋</cp:lastModifiedBy>
  <dcterms:created xsi:type="dcterms:W3CDTF">2024-09-21T16:27:13+08:00</dcterms:created>
  <dcterms:modified xsi:type="dcterms:W3CDTF">2024-09-21T16:27:13+08:00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