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广电手机号申请快手号可以吗怎么申请 </w:t>
      </w:r>
    </w:p>
    <w:p>
      <w:pPr/>
      <w:r>
        <w:rPr/>
        <w:t xml:space="preserve">广电手机号申请快手号可以吗？如何申请？</w:t>
      </w:r>
    </w:p>
    <w:p>
      <w:pPr/>
      <w:r>
        <w:rPr/>
        <w:t xml:space="preserve">本文将为您详细介绍使用广电手机号申请快手号的方法和注意事项，帮助您顺利注册快手账号。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一、广电手机号可以申请快手号吗？</w:t>
      </w:r>
    </w:p>
    <w:p>
      <w:pPr/>
      <w:r>
        <w:rPr/>
        <w:t xml:space="preserve">是的，广电手机号可以申请快手号。快手支持多种登录方式，其中包括手机号登录。因此，您可以使用广电手机号注册快手账号。</w:t>
      </w:r>
    </w:p>
    <w:p>
      <w:pPr/>
      <w:r>
        <w:rPr/>
        <w:t xml:space="preserve">二、如何使用广电手机号申请快手号？</w:t>
      </w:r>
    </w:p>
    <w:p>
      <w:pPr>
        <w:numPr>
          <w:ilvl w:val="0"/>
          <w:numId w:val="1"/>
        </w:numPr>
      </w:pPr>
      <w:r>
        <w:rPr/>
        <w:t xml:space="preserve">打开快手APP，点击“登录”按钮。</w:t>
      </w:r>
    </w:p>
    <w:p>
      <w:pPr>
        <w:numPr>
          <w:ilvl w:val="0"/>
          <w:numId w:val="1"/>
        </w:numPr>
      </w:pPr>
      <w:r>
        <w:rPr/>
        <w:t xml:space="preserve">在登录页面，选择“手机号登录”方式。</w:t>
      </w:r>
    </w:p>
    <w:p>
      <w:pPr>
        <w:numPr>
          <w:ilvl w:val="0"/>
          <w:numId w:val="1"/>
        </w:numPr>
      </w:pPr>
      <w:r>
        <w:rPr/>
        <w:t xml:space="preserve">输入您的广电手机号，点击“获取验证码”。</w:t>
      </w:r>
    </w:p>
    <w:p>
      <w:pPr>
        <w:numPr>
          <w:ilvl w:val="0"/>
          <w:numId w:val="1"/>
        </w:numPr>
      </w:pPr>
      <w:r>
        <w:rPr/>
        <w:t xml:space="preserve">系统会向您发送验证码短信，请输入验证码，并点击“下一步”。</w:t>
      </w:r>
    </w:p>
    <w:p>
      <w:pPr>
        <w:numPr>
          <w:ilvl w:val="0"/>
          <w:numId w:val="1"/>
        </w:numPr>
      </w:pPr>
      <w:r>
        <w:rPr/>
        <w:t xml:space="preserve">设置您的登录密码，并点击“完成”。</w:t>
      </w:r>
    </w:p>
    <w:p>
      <w:pPr>
        <w:numPr>
          <w:ilvl w:val="0"/>
          <w:numId w:val="1"/>
        </w:numPr>
      </w:pPr>
      <w:r>
        <w:rPr/>
        <w:t xml:space="preserve">注册成功后，您可以使用广电手机号登录快手账号。</w:t>
      </w:r>
    </w:p>
    <w:p>
      <w:pPr/>
      <w:r>
        <w:rPr/>
        <w:t xml:space="preserve">三、申请广电手机号快手号的注意事项</w:t>
      </w:r>
    </w:p>
    <w:p>
      <w:pPr>
        <w:numPr>
          <w:ilvl w:val="0"/>
          <w:numId w:val="2"/>
        </w:numPr>
      </w:pPr>
      <w:r>
        <w:rPr/>
        <w:t xml:space="preserve">请确保您的广电手机号处于正常使用状态，以便接收验证码短信。</w:t>
      </w:r>
    </w:p>
    <w:p>
      <w:pPr>
        <w:numPr>
          <w:ilvl w:val="0"/>
          <w:numId w:val="2"/>
        </w:numPr>
      </w:pPr>
      <w:r>
        <w:rPr/>
        <w:t xml:space="preserve">注册过程中，请仔细填写个人信息，确保信息的准确性。</w:t>
      </w:r>
    </w:p>
    <w:p>
      <w:pPr>
        <w:numPr>
          <w:ilvl w:val="0"/>
          <w:numId w:val="2"/>
        </w:numPr>
      </w:pPr>
      <w:r>
        <w:rPr/>
        <w:t xml:space="preserve">注册完成后，请遵守快手平台的用户协议和相关规定，文明使用快手APP。</w:t>
      </w:r>
    </w:p>
    <w:p>
      <w:pPr>
        <w:numPr>
          <w:ilvl w:val="0"/>
          <w:numId w:val="2"/>
        </w:numPr>
      </w:pPr>
      <w:r>
        <w:rPr/>
        <w:t xml:space="preserve">如遇到注册问题，请及时联系快手客服寻求帮助。</w:t>
      </w:r>
    </w:p>
    <w:p>
      <w:pPr/>
      <w:r>
        <w:rPr/>
        <w:t xml:space="preserve">使用广电手机号申请快手号非常简单，只需按照上述步骤操作即可。请您在注册过程中注意个人信息的安全，并遵守快手平台的各项规定。祝您在快手上度过愉快的时光！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https://www.yyzq.team/post/379827.html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6233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E76C8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8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广电手机号申请快手号可以吗怎么申请 </dc:title>
  <dc:description>仅供学习交流使用、请勿用途非法用途。违者后果自负！</dc:description>
  <dc:subject>https://www.yyzq.team/post/379827.html</dc:subject>
  <cp:keywords>快手,手机号,广电,申请,登录</cp:keywords>
  <cp:category>广电手机号</cp:category>
  <cp:lastModifiedBy>一叶知秋</cp:lastModifiedBy>
  <dcterms:created xsi:type="dcterms:W3CDTF">2024-09-21T10:50:18+08:00</dcterms:created>
  <dcterms:modified xsi:type="dcterms:W3CDTF">2024-09-21T10:50:18+08:00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