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联通手机号过户需要双方都到场吗 </w:t>
      </w:r>
    </w:p>
    <w:p>
      <w:pPr/>
      <w:r>
        <w:rPr/>
        <w:t xml:space="preserve">联通手机号过户，双方到场是关键——详尽解析过户流程及所需材料</w:t>
      </w:r>
    </w:p>
    <w:p>
      <w:pPr/>
      <w:r>
        <w:rPr/>
        <w:t xml:space="preserve">关于联通手机号过户，是否需要双方到场一直是用户关注的焦点。本文将详细解析联通手机号过户的流程、所需材料，并明确双方到场的重要性。</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一、联通手机号过户是否需要双方都到场？</w:t>
      </w:r>
    </w:p>
    <w:p>
      <w:pPr/>
      <w:r>
        <w:rPr/>
        <w:t xml:space="preserve">一般情况下，联通手机号过户确实需要双方都到场。这是因为过户业务涉及到电话使用权的转让，为确保双方权益，需双方共同确认过户事宜。</w:t>
      </w:r>
    </w:p>
    <w:p>
      <w:pPr/>
      <w:r>
        <w:rPr/>
        <w:t xml:space="preserve">二、联通手机号过户流程</w:t>
      </w:r>
    </w:p>
    <w:p>
      <w:pPr>
        <w:numPr>
          <w:ilvl w:val="0"/>
          <w:numId w:val="1"/>
        </w:numPr>
      </w:pPr>
      <w:r>
        <w:rPr/>
        <w:t xml:space="preserve">双方到指定联通营业厅：双方需到联通指定营业厅办理过户业务。</w:t>
      </w:r>
    </w:p>
    <w:p>
      <w:pPr>
        <w:numPr>
          <w:ilvl w:val="0"/>
          <w:numId w:val="1"/>
        </w:numPr>
      </w:pPr>
      <w:r>
        <w:rPr/>
        <w:t xml:space="preserve">提供相关证件：过户双方需携带本人有效证件，如身份证、户口本等。</w:t>
      </w:r>
    </w:p>
    <w:p>
      <w:pPr>
        <w:numPr>
          <w:ilvl w:val="0"/>
          <w:numId w:val="1"/>
        </w:numPr>
      </w:pPr>
      <w:r>
        <w:rPr/>
        <w:t xml:space="preserve">填写过户申请：在工作人员的指导下，双方需填写过户申请表，并签字确认。</w:t>
      </w:r>
    </w:p>
    <w:p>
      <w:pPr>
        <w:numPr>
          <w:ilvl w:val="0"/>
          <w:numId w:val="1"/>
        </w:numPr>
      </w:pPr>
      <w:r>
        <w:rPr/>
        <w:t xml:space="preserve">递交相关材料：将填写好的申请表及其他相关材料递交给工作人员。</w:t>
      </w:r>
    </w:p>
    <w:p>
      <w:pPr>
        <w:numPr>
          <w:ilvl w:val="0"/>
          <w:numId w:val="1"/>
        </w:numPr>
      </w:pPr>
      <w:r>
        <w:rPr/>
        <w:t xml:space="preserve">工作人员审核：工作人员对递交的材料进行审核，确认无误后，办理过户手续。</w:t>
      </w:r>
    </w:p>
    <w:p>
      <w:pPr>
        <w:numPr>
          <w:ilvl w:val="0"/>
          <w:numId w:val="1"/>
        </w:numPr>
      </w:pPr>
      <w:r>
        <w:rPr/>
        <w:t xml:space="preserve">结清欠费：若原手机号有欠费情况，需结清欠费后方可办理过户。</w:t>
      </w:r>
    </w:p>
    <w:p>
      <w:pPr>
        <w:numPr>
          <w:ilvl w:val="0"/>
          <w:numId w:val="1"/>
        </w:numPr>
      </w:pPr>
      <w:r>
        <w:rPr/>
        <w:t xml:space="preserve">设置新密码：新用户需设置新的密码，以便以后查询相关业务。</w:t>
      </w:r>
    </w:p>
    <w:p>
      <w:pPr/>
      <w:r>
        <w:rPr/>
        <w:t xml:space="preserve">三、过户所需材料</w:t>
      </w:r>
    </w:p>
    <w:p>
      <w:pPr>
        <w:numPr>
          <w:ilvl w:val="0"/>
          <w:numId w:val="2"/>
        </w:numPr>
      </w:pPr>
      <w:r>
        <w:rPr/>
        <w:t xml:space="preserve">双方有效证件：身份证、户口本等。</w:t>
      </w:r>
    </w:p>
    <w:p>
      <w:pPr>
        <w:numPr>
          <w:ilvl w:val="0"/>
          <w:numId w:val="2"/>
        </w:numPr>
      </w:pPr>
      <w:r>
        <w:rPr/>
        <w:t xml:space="preserve">近六个月话费缴纳单据：如无法提供，需说明原因。</w:t>
      </w:r>
    </w:p>
    <w:p>
      <w:pPr>
        <w:numPr>
          <w:ilvl w:val="0"/>
          <w:numId w:val="2"/>
        </w:numPr>
      </w:pPr>
      <w:r>
        <w:rPr/>
        <w:t xml:space="preserve">单位用户过户需提供盖有有效公章的书面申请和经办人身份有效证件。</w:t>
      </w:r>
    </w:p>
    <w:p>
      <w:pPr/>
      <w:r>
        <w:rPr/>
        <w:t xml:space="preserve">四、双方到场的重要性</w:t>
      </w:r>
    </w:p>
    <w:p>
      <w:pPr>
        <w:numPr>
          <w:ilvl w:val="0"/>
          <w:numId w:val="3"/>
        </w:numPr>
      </w:pPr>
      <w:r>
        <w:rPr/>
        <w:t xml:space="preserve">确保双方权益：双方到场可确保过户事宜得到充分沟通，避免后续纠纷。</w:t>
      </w:r>
    </w:p>
    <w:p>
      <w:pPr>
        <w:numPr>
          <w:ilvl w:val="0"/>
          <w:numId w:val="3"/>
        </w:numPr>
      </w:pPr>
      <w:r>
        <w:rPr/>
        <w:t xml:space="preserve">防止信息泄露：双方到场可确保个人信息不被泄露，避免不法分子利用信息进行诈骗。</w:t>
      </w:r>
    </w:p>
    <w:p>
      <w:pPr>
        <w:numPr>
          <w:ilvl w:val="0"/>
          <w:numId w:val="3"/>
        </w:numPr>
      </w:pPr>
      <w:r>
        <w:rPr/>
        <w:t xml:space="preserve">顺利办理过户：双方到场可确保过户手续顺利办理，节省时间。</w:t>
      </w:r>
    </w:p>
    <w:p>
      <w:pPr/>
      <w:r>
        <w:rPr/>
        <w:t xml:space="preserve">联通手机号过户需要双方都到场，这是为了确保双方权益、防止信息泄露以及顺利办理过户。在办理过程中，请务必携带相关证件和材料，按照工作人员的指引操作。祝您过户顺利！</w:t>
      </w:r>
    </w:p>
    <w:p>
      <w:pPr/>
      <w:r>
        <w:rPr/>
        <w:t xml:space="preserve">文章地址：</w:t>
      </w:r>
      <w:hyperlink r:id="rId8" w:history="1">
        <w:r>
          <w:rPr/>
          <w:t xml:space="preserve">https://www.yyzq.team/post/375807.html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124780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D1626BE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0CC4E2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58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联通手机号过户需要双方都到场吗 </dc:title>
  <dc:description>仅供学习交流使用、请勿用途非法用途。违者后果自负！</dc:description>
  <dc:subject>https://www.yyzq.team/post/375807.html</dc:subject>
  <cp:keywords>过户,双方,到场,手机号,联通</cp:keywords>
  <cp:category>联通手机号</cp:category>
  <cp:lastModifiedBy>一叶知秋</cp:lastModifiedBy>
  <dcterms:created xsi:type="dcterms:W3CDTF">2024-09-21T01:29:44+08:00</dcterms:created>
  <dcterms:modified xsi:type="dcterms:W3CDTF">2024-09-21T01:29:44+08:00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