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佛山市顺德区勒流守业五金厂</w:t>
      </w:r>
    </w:p>
    <w:p>
      <w:pPr/>
      <w:r>
        <w:rPr/>
        <w:t xml:space="preserve">lt;pgt;佛山市顺德区勒流守业五金厂高价回收废铜回收、废铝回收、废铁回收、不锈钢回收、电子废料回收、电线电缆回收、塑胶废料回收、机械回收等回收业务，坚持上门回收，价高同行20~30\%。并且提供各类废品回收价格表，欢迎珠三角地区的五金厂、塑胶厂、电子厂等来电咨询、合作。公司以诚为本、高价、*为原则，在长期的经营中以热情周到的服务，良好的商业信誉赢得了众多客户的信赖并在业界获得良好的口碑。欢迎广东及周边地区客户来电、来人洽谈业务。公司资金雄厚，服务上乘，始终以客户满意为中心。对大中小企业，无论业务量多少，公司都以统一的价位，承诺平等*的服务。...lt;/pgt;</w:t>
      </w:r>
    </w:p>
    <w:p>
      <w:pPr/>
      <w:r>
        <w:rPr/>
        <w:t xml:space="preserve">主营产品：不锈钢回收.紫铜回收.铝回收</w:t>
      </w:r>
    </w:p>
    <w:p>
      <w:pPr/>
      <w:r>
        <w:rPr/>
        <w:t xml:space="preserve">主要产品：不锈钢回收.紫铜回收.铝回收</w:t>
      </w:r>
    </w:p>
    <w:p>
      <w:pPr/>
      <w:r>
        <w:rPr/>
        <w:t xml:space="preserve">注册时间：2010-05-29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广东 佛山市</w:t>
      </w:r>
    </w:p>
    <w:p>
      <w:pPr/>
      <w:r>
        <w:rPr/>
        <w:t xml:space="preserve">企业地址：佛山市顺德区勒流工业五路45号之三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品牌名称：不锈钢回收.紫铜回收.铝回收</w:t>
      </w:r>
    </w:p>
    <w:p>
      <w:pPr/>
      <w:r>
        <w:rPr/>
        <w:t xml:space="preserve">企业人数：39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法人代表：廖文苑</w:t>
      </w:r>
    </w:p>
    <w:p>
      <w:pPr/>
      <w:r>
        <w:rPr/>
        <w:t xml:space="preserve">手机号：13630032718</w:t>
      </w:r>
    </w:p>
    <w:p>
      <w:pPr/>
      <w:r>
        <w:rPr/>
        <w:t xml:space="preserve">联系人：廖先生</w:t>
      </w:r>
    </w:p>
    <w:p>
      <w:pPr/>
      <w:r>
        <w:rPr/>
        <w:t xml:space="preserve">邮箱：663434190@qq.com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https://www.yyzq.team/post/84267.html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42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佛山市顺德区勒流守业五金厂</dc:title>
  <dc:description>仅供学习交流使用、请勿用途非法用途。违者后果自负！</dc:description>
  <dc:subject>https://www.yyzq.team/post/84267.html</dc:subject>
  <cp:keywords>企业名录,不锈钢回收.紫铜回收.铝回收,其他机构公司</cp:keywords>
  <cp:category>企业名录</cp:category>
  <cp:lastModifiedBy>一叶知秋</cp:lastModifiedBy>
  <dcterms:created xsi:type="dcterms:W3CDTF">2024-09-21T12:45:29+08:00</dcterms:created>
  <dcterms:modified xsi:type="dcterms:W3CDTF">2024-09-21T12:45:29+08:00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