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北京新诚羽峰建材有限公司</w:t>
      </w:r>
    </w:p>
    <w:p>
      <w:pPr/>
      <w:r>
        <w:rPr/>
        <w:t xml:space="preserve">北京新诚羽峰建材有限公司位于北京市门头沟区龙石南路10号，交通便利；本公司一直以来便秉持着“诚信经营、以人为本”的发展方向，严格按照要求经营各类产品，质量方面严格把关，为用户提供质优价廉的产品。 </w:t>
      </w:r>
    </w:p>
    <w:p/>
    <w:p>
      <w:pPr/>
      <w:r>
        <w:rPr/>
        <w:t xml:space="preserve">     我们一向重视产品质量，与客户精诚合作、携手并肩、共图伟业，共创光辉；在此，感谢新老客户对我们的支持与信赖，我们会努力奋进，加强管理，为您提供质优的产品，让您放心选购。</w:t>
      </w:r>
    </w:p>
    <w:p>
      <w:pPr/>
      <w:r>
        <w:rPr/>
        <w:t xml:space="preserve">主营产品：建材销售，定制加工</w:t>
      </w:r>
    </w:p>
    <w:p>
      <w:pPr/>
      <w:r>
        <w:rPr/>
        <w:t xml:space="preserve">主要产品：扣件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注册地址：北京门头沟区</w:t>
      </w:r>
    </w:p>
    <w:p>
      <w:pPr/>
      <w:r>
        <w:rPr/>
        <w:t xml:space="preserve">企业地址：石龙南路10号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法人代表：张玉新</w:t>
      </w:r>
    </w:p>
    <w:p>
      <w:pPr/>
      <w:r>
        <w:rPr/>
        <w:t xml:space="preserve">手机号：18515399938</w:t>
      </w:r>
    </w:p>
    <w:p>
      <w:pPr/>
      <w:r>
        <w:rPr/>
        <w:t xml:space="preserve">联系人：张玉新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https://www.yyzq.team/post/119818.html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8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北京新诚羽峰建材有限公司</dc:title>
  <dc:description>仅供学习交流使用、请勿用途非法用途。违者后果自负！</dc:description>
  <dc:subject>https://www.yyzq.team/post/119818.html</dc:subject>
  <cp:keywords>企业名录,建材销售,定制加工,贸易型公司</cp:keywords>
  <cp:category>企业名录</cp:category>
  <cp:lastModifiedBy>一叶知秋</cp:lastModifiedBy>
  <dcterms:created xsi:type="dcterms:W3CDTF">2024-09-21T16:33:58+08:00</dcterms:created>
  <dcterms:modified xsi:type="dcterms:W3CDTF">2024-09-21T16:33:58+08:00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