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100部无版权电视剧名单 </w:t>
      </w:r>
    </w:p>
    <w:p>
      <w:pPr/>
      <w:r>
        <w:rPr/>
        <w:t xml:space="preserve">由于版权法律的规定，直接提供100部无版权电视剧名单是不合适的。不过，我可以推荐一些资源，您可以在这些资源中找到无版权的电视剧进行观看。</w:t>
      </w:r>
    </w:p>
    <w:p>
      <w:pPr>
        <w:pStyle w:val="Heading3"/>
      </w:pPr>
      <w:r>
        <w:rPr/>
        <w:t xml:space="preserve">推荐资源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Pixabay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特点</w:t>
      </w:r>
      <w:r>
        <w:rPr/>
        <w:t xml:space="preserve">：提供数千部优质视频素材，包括电视剧片段，可在不询问许可或给予信用的情况下使用，适合商业和个人用途。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访问方式</w:t>
      </w:r>
      <w:r>
        <w:rPr/>
        <w:t xml:space="preserve">：</w:t>
      </w:r>
      <w:hyperlink r:id="rId7" w:history="1">
        <w:r>
          <w:rPr/>
          <w:t xml:space="preserve">Pixabay官网</w:t>
        </w:r>
      </w:hyperlink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Vimeo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特点</w:t>
      </w:r>
      <w:r>
        <w:rPr/>
        <w:t xml:space="preserve">：提供高质量的视频素材，部分视频素材无版权，适合商业用途。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访问方式</w:t>
      </w:r>
      <w:r>
        <w:rPr/>
        <w:t xml:space="preserve">：</w:t>
      </w:r>
      <w:hyperlink r:id="rId8" w:history="1">
        <w:r>
          <w:rPr/>
          <w:t xml:space="preserve">Vimeo官网</w:t>
        </w:r>
      </w:hyperlink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Pexels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特点</w:t>
      </w:r>
      <w:r>
        <w:rPr/>
        <w:t xml:space="preserve">：拥有大量无版权的视频素材，包括电视剧片段，无需注册即可下载。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访问方式</w:t>
      </w:r>
      <w:r>
        <w:rPr/>
        <w:t xml:space="preserve">：</w:t>
      </w:r>
      <w:hyperlink r:id="rId9" w:history="1">
        <w:r>
          <w:rPr/>
          <w:t xml:space="preserve">Pexels官网</w:t>
        </w:r>
      </w:hyperlink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2"/>
        </w:numPr>
      </w:pPr>
      <w:r>
        <w:rPr/>
        <w:t xml:space="preserve">在使用这些资源时，请确保遵守网站的特定使用条款和条件。</w:t>
      </w:r>
    </w:p>
    <w:p>
      <w:pPr>
        <w:numPr>
          <w:ilvl w:val="0"/>
          <w:numId w:val="2"/>
        </w:numPr>
      </w:pPr>
      <w:r>
        <w:rPr/>
        <w:t xml:space="preserve">尽管这些资源提供的视频素材可能无需版权，但在使用时仍需注意尊重原作者的署名权（如果适用）。</w:t>
      </w:r>
    </w:p>
    <w:p>
      <w:pPr/>
      <w:r>
        <w:rPr/>
        <w:t xml:space="preserve">希望这些建议能帮助您找到所需的电视剧资源。请记得在使用任何素材时，都要负责任地使用，并尊重版权法律。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https://www.yyzq.team/post/369476.html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08D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495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abay.com/" TargetMode="External"/><Relationship Id="rId8" Type="http://schemas.openxmlformats.org/officeDocument/2006/relationships/hyperlink" Target="https://vimeo.com/" TargetMode="External"/><Relationship Id="rId9" Type="http://schemas.openxmlformats.org/officeDocument/2006/relationships/hyperlink" Target="https://www.pexels.com/" TargetMode="External"/><Relationship Id="rId10" Type="http://schemas.openxmlformats.org/officeDocument/2006/relationships/hyperlink" Target="https://www.yyzq.team/post/369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100部无版权电视剧名单 </dc:title>
  <dc:description>仅供学习交流使用、请勿用途非法用途。违者后果自负！</dc:description>
  <dc:subject>https://www.yyzq.team/post/369476.html</dc:subject>
  <cp:keywords>版权,素材,电视剧,资源,使用</cp:keywords>
  <cp:category>自媒体</cp:category>
  <cp:lastModifiedBy>一叶知秋</cp:lastModifiedBy>
  <dcterms:created xsi:type="dcterms:W3CDTF">2024-09-20T16:49:19+08:00</dcterms:created>
  <dcterms:modified xsi:type="dcterms:W3CDTF">2024-09-20T16:49:19+08:00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