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那种流量卡好用又实惠 </w:t>
      </w:r>
    </w:p>
    <w:p>
      <w:pPr/>
      <w:r>
        <w:rPr/>
        <w:t xml:space="preserve">套餐名称：超值流量卡——畅享无限，实惠随心</w:t>
      </w:r>
    </w:p>
    <w:p>
      <w:pPr/>
      <w:r>
        <w:rPr/>
        <w:t xml:space="preserve">在这个信息爆炸的时代，流量卡已经成为我们生活中不可或缺的一部分。一款好用又实惠的流量卡，不仅能让我们随时随地畅享网络生活，还能节省不少话费。今天，就为大家推荐一款超值流量卡——畅享无限，实惠随心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一、套餐详情</w:t>
      </w:r>
    </w:p>
    <w:p>
      <w:pPr>
        <w:numPr>
          <w:ilvl w:val="0"/>
          <w:numId w:val="1"/>
        </w:numPr>
      </w:pPr>
      <w:r>
        <w:rPr/>
        <w:t xml:space="preserve">基础套餐：每月29元，包含30GB定向流量（长期有效）。</w:t>
      </w:r>
    </w:p>
    <w:p>
      <w:pPr>
        <w:numPr>
          <w:ilvl w:val="0"/>
          <w:numId w:val="1"/>
        </w:numPr>
      </w:pPr>
      <w:r>
        <w:rPr/>
        <w:t xml:space="preserve">叠加套餐：每月0元，包含90GB通用流量（20年有效）。</w:t>
      </w:r>
    </w:p>
    <w:p>
      <w:pPr>
        <w:numPr>
          <w:ilvl w:val="0"/>
          <w:numId w:val="1"/>
        </w:numPr>
      </w:pPr>
      <w:r>
        <w:rPr/>
        <w:t xml:space="preserve">叠加套餐：每月0元，包含35GB通用流量（20年有效）。</w:t>
      </w:r>
    </w:p>
    <w:p>
      <w:pPr>
        <w:numPr>
          <w:ilvl w:val="0"/>
          <w:numId w:val="1"/>
        </w:numPr>
      </w:pPr>
      <w:r>
        <w:rPr/>
        <w:t xml:space="preserve">通话费用：0.1元/分钟。</w:t>
      </w:r>
    </w:p>
    <w:p>
      <w:pPr>
        <w:numPr>
          <w:ilvl w:val="0"/>
          <w:numId w:val="1"/>
        </w:numPr>
      </w:pPr>
      <w:r>
        <w:rPr/>
        <w:t xml:space="preserve">20年到期自动续约，无需担心流量不足。</w:t>
      </w:r>
    </w:p>
    <w:p>
      <w:pPr/>
      <w:r>
        <w:rPr/>
        <w:t xml:space="preserve">二、超值之处</w:t>
      </w:r>
    </w:p>
    <w:p>
      <w:pPr>
        <w:numPr>
          <w:ilvl w:val="0"/>
          <w:numId w:val="2"/>
        </w:numPr>
      </w:pPr>
      <w:r>
        <w:rPr/>
        <w:t xml:space="preserve">优惠力度大：首充100元话费，即可享受以上所有套餐，相当于每月只需29元即可畅享125GB全国通用流量和30GB定向流量。</w:t>
      </w:r>
    </w:p>
    <w:p>
      <w:pPr>
        <w:numPr>
          <w:ilvl w:val="0"/>
          <w:numId w:val="2"/>
        </w:numPr>
      </w:pPr>
      <w:r>
        <w:rPr/>
        <w:t xml:space="preserve">流量充足：通用流量和定向流量满足日常使用需求，不用担心流量不够用。</w:t>
      </w:r>
    </w:p>
    <w:p>
      <w:pPr>
        <w:numPr>
          <w:ilvl w:val="0"/>
          <w:numId w:val="2"/>
        </w:numPr>
      </w:pPr>
      <w:r>
        <w:rPr/>
        <w:t xml:space="preserve">通话实惠：通话费用低至0.1元/分钟，相比市面其他流量卡更具优势。</w:t>
      </w:r>
    </w:p>
    <w:p>
      <w:pPr>
        <w:numPr>
          <w:ilvl w:val="0"/>
          <w:numId w:val="2"/>
        </w:numPr>
      </w:pPr>
      <w:r>
        <w:rPr/>
        <w:t xml:space="preserve">长期有效：叠加套餐20年有效，无需担心到期后流量不足。</w:t>
      </w:r>
    </w:p>
    <w:p>
      <w:pPr>
        <w:numPr>
          <w:ilvl w:val="0"/>
          <w:numId w:val="2"/>
        </w:numPr>
      </w:pPr>
      <w:r>
        <w:rPr/>
        <w:t xml:space="preserve">官方发货：运营商官方发货，确保卡品质量。</w:t>
      </w:r>
    </w:p>
    <w:p>
      <w:pPr>
        <w:numPr>
          <w:ilvl w:val="0"/>
          <w:numId w:val="2"/>
        </w:numPr>
      </w:pPr>
      <w:r>
        <w:rPr/>
        <w:t xml:space="preserve">便捷服务：可在官方系统激活，操作简单。</w:t>
      </w:r>
    </w:p>
    <w:p>
      <w:pPr/>
      <w:r>
        <w:rPr/>
        <w:t xml:space="preserve">三、适用人群</w:t>
      </w:r>
    </w:p>
    <w:p>
      <w:pPr>
        <w:numPr>
          <w:ilvl w:val="0"/>
          <w:numId w:val="3"/>
        </w:numPr>
      </w:pPr>
      <w:r>
        <w:rPr/>
        <w:t xml:space="preserve">网络重度用户：日常使用流量较多，追求流量充足。</w:t>
      </w:r>
    </w:p>
    <w:p>
      <w:pPr>
        <w:numPr>
          <w:ilvl w:val="0"/>
          <w:numId w:val="3"/>
        </w:numPr>
      </w:pPr>
      <w:r>
        <w:rPr/>
        <w:t xml:space="preserve">通话需求较低用户：通话需求不高，更注重流量优惠。</w:t>
      </w:r>
    </w:p>
    <w:p>
      <w:pPr>
        <w:numPr>
          <w:ilvl w:val="0"/>
          <w:numId w:val="3"/>
        </w:numPr>
      </w:pPr>
      <w:r>
        <w:rPr/>
        <w:t xml:space="preserve">追求性价比用户：注重流量卡性价比，追求实惠。</w:t>
      </w:r>
    </w:p>
    <w:p>
      <w:pPr/>
      <w:r>
        <w:rPr/>
        <w:t xml:space="preserve">四、申请方式</w:t>
      </w:r>
    </w:p>
    <w:p>
      <w:pPr>
        <w:numPr>
          <w:ilvl w:val="0"/>
          <w:numId w:val="4"/>
        </w:numPr>
      </w:pPr>
      <w:r>
        <w:rPr/>
        <w:t xml:space="preserve">在线申请：关注官方公众号，选择超值流量卡套餐，填写相关信息，即可申请。</w:t>
      </w:r>
    </w:p>
    <w:p>
      <w:pPr>
        <w:numPr>
          <w:ilvl w:val="0"/>
          <w:numId w:val="4"/>
        </w:numPr>
      </w:pPr>
      <w:r>
        <w:rPr/>
        <w:t xml:space="preserve">营业厅办理：前往当地运营商营业厅，咨询办理。</w:t>
      </w:r>
    </w:p>
    <w:p>
      <w:pPr/>
      <w:r>
        <w:rPr/>
        <w:t xml:space="preserve">五、温馨提示</w:t>
      </w:r>
    </w:p>
    <w:p>
      <w:pPr>
        <w:numPr>
          <w:ilvl w:val="0"/>
          <w:numId w:val="5"/>
        </w:numPr>
      </w:pPr>
      <w:r>
        <w:rPr/>
        <w:t xml:space="preserve">申请时请确保填写正确信息，以免影响办理进度。</w:t>
      </w:r>
    </w:p>
    <w:p>
      <w:pPr>
        <w:numPr>
          <w:ilvl w:val="0"/>
          <w:numId w:val="5"/>
        </w:numPr>
      </w:pPr>
      <w:r>
        <w:rPr/>
        <w:t xml:space="preserve">激活后请及时充值，以免影响使用。</w:t>
      </w:r>
    </w:p>
    <w:p>
      <w:pPr>
        <w:numPr>
          <w:ilvl w:val="0"/>
          <w:numId w:val="5"/>
        </w:numPr>
      </w:pPr>
      <w:r>
        <w:rPr/>
        <w:t xml:space="preserve">如有任何疑问，请咨询官方客服。</w:t>
      </w:r>
    </w:p>
    <w:p>
      <w:pPr/>
      <w:r>
        <w:rPr/>
        <w:t xml:space="preserve">畅享无限，实惠随心，这款超值流量卡绝对是你网络生活的得力助手。赶快申请吧，让网络生活更加美好！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https://www.yyzq.team/post/424463.html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B16202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EC4385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05A1A2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348818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E36BB42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44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那种流量卡好用又实惠 </dc:title>
  <dc:description>仅供学习交流使用、请勿用途非法用途。违者后果自负！</dc:description>
  <dc:subject>https://www.yyzq.team/post/424463.html</dc:subject>
  <cp:keywords>流量,套餐,实惠,通话,超值</cp:keywords>
  <cp:category>流量卡在线营业厅</cp:category>
  <cp:lastModifiedBy>一叶知秋</cp:lastModifiedBy>
  <dcterms:created xsi:type="dcterms:W3CDTF">2024-09-20T18:32:08+08:00</dcterms:created>
  <dcterms:modified xsi:type="dcterms:W3CDTF">2024-09-20T18:32:08+08:00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