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山东西王集团特殊钢有限分公司(山东西王集团是什么企业)</w:t>
      </w:r>
    </w:p>
    <w:p>
      <w:pPr/>
      <w:r>
        <w:rPr/>
        <w:t xml:space="preserve">山东西王集团特殊钢有限分公司：主要经营合金钢：45锰圆钢，40Cr圆钢，40锰板材，40锰圆钢 。弹簧钢：65锰板材，80锰板材，85锰板材。耐磨钢：NM360钢板，NM400钢板，NM450板材，NM500，Mn13钢板。特别合金钢：40Cr圆钢，65Cr圆钢。西王特钢分公司本着“以市场为导向、以顾客为中心、以质量求生存、以科技求发展”的质量方针，紧紧围绕做强、做大、做精电炉特殊钢产品，通过加大项目投入，在“十三五”前形成以石油套管、不锈钢板材和合金钢板材，圆钢为主产品，年产300万吨的电炉特殊钢长材生产基地。  山东西王集团特殊钢有限分公司是一家私营企业，注册资本为8000万，法人代表王经理，所在地区位于山东聊城市,主营产品或服务为各种40锰板材 40锰圆钢。我们以诚信、实力和质量获得业界的高度认可，坚持以客户为核心，“质量到位、服务*”的经营理念为广大客户提供*的服务。欢迎各界朋友莅临山东西王集团特殊钢有限分公司参观、指导和业务洽谈。您如果对我们感兴趣的话，可以直接联系我们或者留下联系方式。联系人王经理，电话：，手机：，传真：，联系地址：山东聊城市高新区。</w:t>
      </w:r>
    </w:p>
    <w:p>
      <w:pPr/>
      <w:r>
        <w:rPr/>
        <w:t xml:space="preserve">主营产品：销售批发</w:t>
      </w:r>
    </w:p>
    <w:p>
      <w:pPr/>
      <w:r>
        <w:rPr/>
        <w:t xml:space="preserve">主要产品：40锰板材 40锰圆钢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企业地址：高新区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品牌名称：45锰圆钢 40Cr圆钢</w:t>
      </w:r>
    </w:p>
    <w:p>
      <w:pPr/>
      <w:r>
        <w:rPr/>
        <w:t xml:space="preserve">企业人数：166</w:t>
      </w:r>
    </w:p>
    <w:p>
      <w:pPr/>
      <w:r>
        <w:rPr/>
        <w:t xml:space="preserve">注册资本：8000</w:t>
      </w:r>
    </w:p>
    <w:p>
      <w:pPr/>
      <w:r>
        <w:rPr/>
        <w:t xml:space="preserve">营业额：500000</w:t>
      </w:r>
    </w:p>
    <w:p>
      <w:pPr/>
      <w:r>
        <w:rPr/>
        <w:t xml:space="preserve">法人代表：王经理</w:t>
      </w:r>
    </w:p>
    <w:p>
      <w:pPr/>
      <w:r>
        <w:rPr/>
        <w:t xml:space="preserve">手机号：15314157171</w:t>
      </w:r>
    </w:p>
    <w:p>
      <w:pPr/>
      <w:r>
        <w:rPr/>
        <w:t xml:space="preserve">联系人：王经理</w:t>
      </w:r>
    </w:p>
    <w:p>
      <w:pPr/>
      <w:r>
        <w:rPr/>
        <w:t xml:space="preserve">邮箱：3357874396@qq.com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山东西王集团特殊钢有限分公司(山东西王集团是什么企业)</dc:title>
  <dc:description>仅供学习交流使用、请勿用途非法用途。违者后果自负！</dc:description>
  <dc:subject>https://www.yyzq.team/post/176459.html</dc:subject>
  <cp:keywords>企业名录,销售批发,生产型公司</cp:keywords>
  <cp:category>企业名录</cp:category>
  <cp:lastModifiedBy>一叶知秋</cp:lastModifiedBy>
  <dcterms:created xsi:type="dcterms:W3CDTF">2024-09-21T19:06:40+08:00</dcterms:created>
  <dcterms:modified xsi:type="dcterms:W3CDTF">2024-09-21T19:06:40+08:00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