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鸿燕布艺</w:t>
      </w:r>
    </w:p>
    <w:p>
      <w:pPr/>
      <w:r>
        <w:rPr/>
        <w:t xml:space="preserve">更多						　　鸿燕窗帘布艺公司创立于1999年，公司自创立之日起，一直从事窗帘面料，家居布艺面料批发。公司在窗帘、家居布艺的款式、花色、功能、选材上狠下功夫，打造出集美感、质感、观感于一体的高标准的产品。特别是为顾客定制的产品安装都获得满意效果。面市以来，深受广大消费者的喜爱。　　鸿燕窗饰分为现代、古典、欧式三种不同风格，并具有遮光、防紫外线的功能，布艺可根据窗帘布料配套定制，沙发套、抱枕、床罩、桌布等。主营韩国、日本、土耳其、广州、杭州等国家和地区中高档布艺面料，花色品种繁多，款款经典。　　现开展业务范围：家用窗帘，家居布艺成套设计；大型场馆遮阳工程窗帘设计安装；宾馆、酒店布艺用品设计定做，目前已在二、三级城市发展了五、六十家经销商及专卖店。　　公司拥有*的设计、销售、售后服务团队，根据客户需求设计不同款式的窗帘，沙发套、床罩、桌布等成套布艺，为客户提供人性化的服务。鸿燕布艺以创新的目标，以诚信务实为经营理念，有着过硬的产品质量保证和完善的售后服务，鸿燕布艺旨在打造出*的窗帘布艺产品。　　公司本着“诚信互惠”的原则，诚邀您的加盟！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注册时间：2009-12-09 16:10:29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企业地址：重庆朝天门五区窗帘批发城九楼8号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手机号：15909313366  1360832</w:t>
      </w:r>
    </w:p>
    <w:p>
      <w:pPr/>
      <w:r>
        <w:rPr/>
        <w:t xml:space="preserve">联系人：孟先生  汪先生 </w:t>
      </w:r>
    </w:p>
    <w:p>
      <w:pPr/>
      <w:r>
        <w:rPr/>
        <w:t xml:space="preserve">邮箱：001@jc001.cn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鸿燕布艺</dc:title>
  <dc:description>仅供学习交流使用、请勿用途非法用途。违者后果自负！</dc:description>
  <dc:subject>https://www.yyzq.team/post/24152.html</dc:subject>
  <cp:keywords>企业名录,公司</cp:keywords>
  <cp:category>企业名录</cp:category>
  <cp:lastModifiedBy>一叶知秋</cp:lastModifiedBy>
  <dcterms:created xsi:type="dcterms:W3CDTF">2024-09-21T05:51:13+08:00</dcterms:created>
  <dcterms:modified xsi:type="dcterms:W3CDTF">2024-09-21T05:51:13+08:00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