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安平县顺欧丝网制品有限公司(安平县金属丝网制品有限公司)</w:t>
      </w:r>
    </w:p>
    <w:p>
      <w:pPr/>
      <w:r>
        <w:rPr/>
        <w:t xml:space="preserve">安平县顺欧丝网制品有限公司主营电焊石笼网，镀锌石笼网，高尔凡石笼网，包塑石笼网，河道石笼网，格宾笼，固滨笼咨询实力规模实体厂家，价格美丽。</w:t>
      </w:r>
    </w:p>
    <w:p>
      <w:pPr/>
      <w:r>
        <w:rPr/>
        <w:t xml:space="preserve">主营产品：安平县顺欧丝网制品有限公司主营电焊石笼网，镀锌石笼网，高尔凡石笼网，包塑石笼网，河道石笼网，格宾笼，</w:t>
      </w:r>
    </w:p>
    <w:p>
      <w:pPr/>
      <w:r>
        <w:rPr/>
        <w:t xml:space="preserve">主要产品：石笼网</w:t>
      </w:r>
    </w:p>
    <w:p>
      <w:pPr/>
      <w:r>
        <w:rPr/>
        <w:t xml:space="preserve">注册时间：2017-04-20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注册地址：河北衡水市安平县</w:t>
      </w:r>
    </w:p>
    <w:p>
      <w:pPr/>
      <w:r>
        <w:rPr/>
        <w:t xml:space="preserve">企业地址：马店镇付各庄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品牌名称：顺欧</w:t>
      </w:r>
    </w:p>
    <w:p>
      <w:pPr/>
      <w:r>
        <w:rPr/>
        <w:t xml:space="preserve">企业人数：99</w:t>
      </w:r>
    </w:p>
    <w:p>
      <w:pPr/>
      <w:r>
        <w:rPr/>
        <w:t xml:space="preserve">注册资本：505</w:t>
      </w:r>
    </w:p>
    <w:p>
      <w:pPr/>
      <w:r>
        <w:rPr/>
        <w:t xml:space="preserve">营业额：100000</w:t>
      </w:r>
    </w:p>
    <w:p>
      <w:pPr/>
      <w:r>
        <w:rPr/>
        <w:t xml:space="preserve">法人代表：李梦</w:t>
      </w:r>
    </w:p>
    <w:p>
      <w:pPr/>
      <w:r>
        <w:rPr/>
        <w:t xml:space="preserve">手机号：15131626500</w:t>
      </w:r>
    </w:p>
    <w:p>
      <w:pPr/>
      <w:r>
        <w:rPr/>
        <w:t xml:space="preserve">联系人：孔先生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安平县顺欧丝网制品有限公司(安平县金属丝网制品有限公司)</dc:title>
  <dc:description>仅供学习交流使用、请勿用途非法用途。违者后果自负！</dc:description>
  <dc:subject>https://www.yyzq.team/post/168247.html</dc:subject>
  <cp:keywords>企业名录,安平县顺欧丝网制品有限公司主营电焊石笼网,镀锌石笼网,高尔凡石笼网,包塑石笼网,河道石笼网,格宾笼,生产型公司</cp:keywords>
  <cp:category>企业名录</cp:category>
  <cp:lastModifiedBy>一叶知秋</cp:lastModifiedBy>
  <dcterms:created xsi:type="dcterms:W3CDTF">2024-09-21T03:32:38+08:00</dcterms:created>
  <dcterms:modified xsi:type="dcterms:W3CDTF">2024-09-21T03:32:38+08:00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