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江苏省净水行业设备制造行业协会</w:t>
      </w:r>
    </w:p>
    <w:p>
      <w:pPr/>
      <w:r>
        <w:rPr/>
        <w:t xml:space="preserve">江苏省净水设备制造行业协会于2014年开始筹备，2015年1月30日江苏省民政厅社会组织管理局已经正式批复同意成立江苏省净水设备制造行业协会，受民政厅的业务指导和监督管理。凡在中华人民共和国境内依法注册，从事净水及水处理工作的企事业单位，均可成为本协会会员。其宗旨是为国家净水事业、有关部门和净水行业的会员单位服务；企业间桥梁纽带作用；坚持“服务、研究、交流、提高”的方针；促进行业的发展和自律；维护会员单位的合法权益；为缓解国家饮水安全问题，实现水资源的可持续利用而开展工作。</w:t>
      </w:r>
    </w:p>
    <w:p>
      <w:pPr/>
      <w:r>
        <w:rPr/>
        <w:t xml:space="preserve">主营产品：（一）研究贯彻国家及江苏省的有关法规以及国家及江苏省的总体产业政策，并结合本行业的特点，就产业政策、</w:t>
      </w:r>
    </w:p>
    <w:p>
      <w:pPr/>
      <w:r>
        <w:rPr/>
        <w:t xml:space="preserve">主要产品：净水器</w:t>
      </w:r>
    </w:p>
    <w:p>
      <w:pPr/>
      <w:r>
        <w:rPr/>
        <w:t xml:space="preserve">注册时间：</w:t>
      </w:r>
    </w:p>
    <w:p>
      <w:pPr/>
      <w:r>
        <w:rPr/>
        <w:t xml:space="preserve">经营模式：服务型</w:t>
      </w:r>
    </w:p>
    <w:p>
      <w:pPr/>
      <w:r>
        <w:rPr/>
        <w:t xml:space="preserve">注册地址：江苏南京市鼓楼区</w:t>
      </w:r>
    </w:p>
    <w:p>
      <w:pPr/>
      <w:r>
        <w:rPr/>
        <w:t xml:space="preserve">企业地址：清江南路70号14层1401</w:t>
      </w:r>
    </w:p>
    <w:p>
      <w:pPr/>
      <w:r>
        <w:rPr/>
        <w:t xml:space="preserve">企业类型：社会团体</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法人代表：郭有智</w:t>
      </w:r>
    </w:p>
    <w:p>
      <w:pPr/>
      <w:r>
        <w:rPr/>
        <w:t xml:space="preserve">手机号：13218086356</w:t>
      </w:r>
    </w:p>
    <w:p>
      <w:pPr/>
      <w:r>
        <w:rPr/>
        <w:t xml:space="preserve">联系人：朱小工</w:t>
      </w:r>
    </w:p>
    <w:p>
      <w:pPr/>
      <w:r>
        <w:rPr/>
        <w:t xml:space="preserve">邮箱：1283038662@qq.com</w:t>
      </w:r>
    </w:p>
    <w:p>
      <w:pPr/>
      <w:r>
        <w:rPr/>
        <w:t xml:space="preserve">文章地址：</w:t>
      </w:r>
      <w:hyperlink r:id="rId7" w:history="1">
        <w:r>
          <w:rPr/>
          <w:t xml:space="preserve">https://www.yyzq.team/post/82185.html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21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江苏省净水行业设备制造行业协会</dc:title>
  <dc:description>仅供学习交流使用、请勿用途非法用途。违者后果自负！</dc:description>
  <dc:subject>https://www.yyzq.team/post/82185.html</dc:subject>
  <cp:keywords>企业名录,（一）研究贯彻国家及江苏省的有关法规以及国家及江苏省的总体产业政策,并结合本行业的特点,就产业政策,服务型公司</cp:keywords>
  <cp:category>企业名录</cp:category>
  <cp:lastModifiedBy>一叶知秋</cp:lastModifiedBy>
  <dcterms:created xsi:type="dcterms:W3CDTF">2024-09-21T18:40:31+08:00</dcterms:created>
  <dcterms:modified xsi:type="dcterms:W3CDTF">2024-09-21T18:40:31+08:00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