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移动号码尾数1688是靓号吗 </w:t>
      </w:r>
    </w:p>
    <w:p>
      <w:pPr/>
      <w:r>
        <w:rPr/>
        <w:t xml:space="preserve">移动号码尾数1688——探寻靓号背后的奥秘</w:t>
      </w:r>
    </w:p>
    <w:p>
      <w:pPr/>
      <w:r>
        <w:rPr/>
        <w:t xml:space="preserve">本文将围绕移动号码尾数1688展开，探讨其是否属于靓号，并分析靓号在市场上的价值及选购技巧。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一、什么是靓号？</w:t>
      </w:r>
    </w:p>
    <w:p>
      <w:pPr/>
      <w:r>
        <w:rPr/>
        <w:t xml:space="preserve">靓号，顾名思义，是指具有特殊寓意的手机号码。在我国，靓号通常包括吉祥数字、顺子号、情侣号、连号、生日号等。这些号码因其独特寓意和吉祥属性，备受消费者喜爱。</w:t>
      </w:r>
    </w:p>
    <w:p>
      <w:pPr/>
      <w:r>
        <w:rPr/>
        <w:t xml:space="preserve">二、移动号码尾数1688是否属于靓号？</w:t>
      </w:r>
    </w:p>
    <w:p>
      <w:pPr/>
      <w:r>
        <w:rPr/>
        <w:t xml:space="preserve">1.吉祥寓意：在我国传统文化中，数字“1”代表一帆风顺，数字“6”寓意顺利，数字“8”则象征着财富和成功。尾数1688的移动号码，蕴含了“一帆风顺、顺利、财富、成功”的美好寓意，因此具有吉祥属性。</w:t>
      </w:r>
    </w:p>
    <w:p>
      <w:pPr/>
      <w:r>
        <w:rPr/>
        <w:t xml:space="preserve">2.市场价值：随着手机号码资源的日益稀缺，靓号的市场价值也在不断提升。尾数1688的移动号码，因其吉祥寓意和独特性，在市场上具有较高的收藏和转让价值。</w:t>
      </w:r>
    </w:p>
    <w:p>
      <w:pPr/>
      <w:r>
        <w:rPr/>
        <w:t xml:space="preserve">3.实际应用：在实际使用过程中，尾数1688的移动号码易于记忆，便于传播，有利于个人或企业形象的塑造。</w:t>
      </w:r>
    </w:p>
    <w:p>
      <w:pPr/>
      <w:r>
        <w:rPr/>
        <w:t xml:space="preserve">移动号码尾数1688具备靓号的基本特征，可以判断其为靓号。</w:t>
      </w:r>
    </w:p>
    <w:p>
      <w:pPr/>
      <w:r>
        <w:rPr/>
        <w:t xml:space="preserve">三、选购靓号技巧</w:t>
      </w:r>
    </w:p>
    <w:p>
      <w:pPr/>
      <w:r>
        <w:rPr/>
        <w:t xml:space="preserve">1.明确需求：在选购靓号前，首先要明确自己的需求，如吉祥寓意、号码段、运营商等。</w:t>
      </w:r>
    </w:p>
    <w:p>
      <w:pPr/>
      <w:r>
        <w:rPr/>
        <w:t xml:space="preserve">2.关注市场动态：了解市场上靓号的价格走势，以便在合适时机出手。</w:t>
      </w:r>
    </w:p>
    <w:p>
      <w:pPr/>
      <w:r>
        <w:rPr/>
        <w:t xml:space="preserve">3.理性投资：靓号具有投资价值，但价格相对较高。在购买时，要理性投资，避免盲目跟风。</w:t>
      </w:r>
    </w:p>
    <w:p>
      <w:pPr/>
      <w:r>
        <w:rPr/>
        <w:t xml:space="preserve">4.选择正规渠道：购买靓号时，要通过正规渠道进行，确保交易安全。</w:t>
      </w:r>
    </w:p>
    <w:p>
      <w:pPr/>
      <w:r>
        <w:rPr/>
        <w:t xml:space="preserve">移动号码尾数1688具备靓号的基本特征，在市场上具有较高的价值和收藏意义。在选购靓号时，要关注市场需求，理性投资，选择正规渠道，以获得心仪的靓号。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https://www.yyzq.team/post/433840.html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38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移动号码尾数1688是靓号吗 </dc:title>
  <dc:description>仅供学习交流使用、请勿用途非法用途。违者后果自负！</dc:description>
  <dc:subject>https://www.yyzq.team/post/433840.html</dc:subject>
  <cp:keywords>尾数,号码,寓意,移动,1688</cp:keywords>
  <cp:category>移动选号</cp:category>
  <cp:lastModifiedBy>一叶知秋</cp:lastModifiedBy>
  <dcterms:created xsi:type="dcterms:W3CDTF">2024-09-20T08:36:39+08:00</dcterms:created>
  <dcterms:modified xsi:type="dcterms:W3CDTF">2024-09-20T08:36:39+08:00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