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东海县中和碳化硅制品有限公司</w:t>
      </w:r>
    </w:p>
    <w:p>
      <w:pPr/>
      <w:r>
        <w:rPr/>
        <w:t xml:space="preserve">中和碳化硅制品有限公司创建于1997年，2001年改制为股份制有限责任公司。本公司座落于连云港东海经济技术开发区,占地面积15000平方米、厂房5000平方米。地理位置优越，交通便利.东临连云港港口，宁连、徐连高速公路穿场而过，仅离连云港机场8公里。本公司是连云港生产Sic制品的*厂家。技术力量雄厚，生产工艺完善，拥有国内*检测手段和加工生产设备.厂区实行标准化管理，年生产Sic和Sic制品10000吨。  本公司主要产品有,黑绿色Sic块、各种型号的Sic粒度砂、Sic耐火材料、Sic砖。产品广泛用于磨料磨具.远红外线、高温耐火材料、钢铁脱氧剂、铸铁改良剂.精细陶瓷、电子化工、以及航空航天工业等高科技材料，发展前景十分广阔。  本公司产品主要出口日本、韩国、澳大利亚、欧美等工业化国家。产品质量深受用户青睐。本公司将以优良的产品、*的服务、优惠的价格，热忱的欢迎中外客商合作洽谈业务，共图发展大业。</w:t>
      </w:r>
    </w:p>
    <w:p>
      <w:pPr/>
      <w:r>
        <w:rPr/>
        <w:t xml:space="preserve">主营产品：碳化硅砖、熔融石英、石英砂加工；碳化硅、化工原料（化学危险品除外）、石墨、硅铁销售。（依法须经批准的</w:t>
      </w:r>
    </w:p>
    <w:p>
      <w:pPr/>
      <w:r>
        <w:rPr/>
        <w:t xml:space="preserve">主要产品：</w:t>
      </w:r>
    </w:p>
    <w:p>
      <w:pPr/>
      <w:r>
        <w:rPr/>
        <w:t xml:space="preserve">注册时间：2009-11-14 20:42:27</w:t>
      </w:r>
    </w:p>
    <w:p>
      <w:pPr/>
      <w:r>
        <w:rPr/>
        <w:t xml:space="preserve">经营模式：―</w:t>
      </w:r>
    </w:p>
    <w:p>
      <w:pPr/>
      <w:r>
        <w:rPr/>
        <w:t xml:space="preserve">注册地址：中国 江苏 连云港市</w:t>
      </w:r>
    </w:p>
    <w:p>
      <w:pPr/>
      <w:r>
        <w:rPr/>
        <w:t xml:space="preserve">企业地址：中国 江苏 东海县    开发区76号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法人代表：赵景江</w:t>
      </w:r>
    </w:p>
    <w:p>
      <w:pPr/>
      <w:r>
        <w:rPr/>
        <w:t xml:space="preserve">手机号：13905123097</w:t>
      </w:r>
    </w:p>
    <w:p>
      <w:pPr/>
      <w:r>
        <w:rPr/>
        <w:t xml:space="preserve">联系人：赵亮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https://www.yyzq.team/post/73301.html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33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东海县中和碳化硅制品有限公司</dc:title>
  <dc:description>仅供学习交流使用、请勿用途非法用途。违者后果自负！</dc:description>
  <dc:subject>https://www.yyzq.team/post/73301.html</dc:subject>
  <cp:keywords>企业名录,碳化硅砖,熔融石英,石英砂加工；碳化硅,化工原料（化学危险品除外）,石墨,硅铁销售。（依法须经批准的,―公司</cp:keywords>
  <cp:category>企业名录</cp:category>
  <cp:lastModifiedBy>一叶知秋</cp:lastModifiedBy>
  <dcterms:created xsi:type="dcterms:W3CDTF">2024-09-21T00:28:15+08:00</dcterms:created>
  <dcterms:modified xsi:type="dcterms:W3CDTF">2024-09-21T00:28:15+08:00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