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手机副卡流量和主卡相连吗 </w:t>
      </w:r>
    </w:p>
    <w:p>
      <w:pPr/>
      <w:r>
        <w:rPr/>
        <w:t xml:space="preserve">手机副卡流量与主卡共享：详尽解析与操作指南</w:t>
      </w:r>
    </w:p>
    <w:p>
      <w:pPr/>
      <w:r>
        <w:rPr/>
        <w:t xml:space="preserve">本文将详细介绍手机副卡流量与主卡的关系，包括流量共享机制、操作方法、注意事项等，帮助用户更好地理解和使用手机副卡。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一、手机副卡流量与主卡的关系</w:t>
      </w:r>
    </w:p>
    <w:p>
      <w:pPr/>
      <w:r>
        <w:rPr/>
        <w:t xml:space="preserve">手机副卡流量与主卡是共享的。在多数情况下，主副卡绑定后，副卡用户可以共享主卡套餐内的语音、短信、彩信、数据流量和WiFi时长等资源。</w:t>
      </w:r>
    </w:p>
    <w:p>
      <w:pPr/>
      <w:r>
        <w:rPr/>
        <w:t xml:space="preserve">二、流量共享机制</w:t>
      </w:r>
    </w:p>
    <w:p>
      <w:pPr>
        <w:numPr>
          <w:ilvl w:val="0"/>
          <w:numId w:val="1"/>
        </w:numPr>
      </w:pPr>
      <w:r>
        <w:rPr/>
        <w:t xml:space="preserve">共享套餐：副卡用户可共享主卡套餐内的流量，包括全国长市漫语音时长、短信、彩信条数、手机上网流量、WiFi时长等。</w:t>
      </w:r>
    </w:p>
    <w:p>
      <w:pPr>
        <w:numPr>
          <w:ilvl w:val="0"/>
          <w:numId w:val="1"/>
        </w:numPr>
      </w:pPr>
      <w:r>
        <w:rPr/>
        <w:t xml:space="preserve">合帐计费：主副卡采用合帐计费，所有费用由主卡用户支付。</w:t>
      </w:r>
    </w:p>
    <w:p>
      <w:pPr>
        <w:numPr>
          <w:ilvl w:val="0"/>
          <w:numId w:val="1"/>
        </w:numPr>
      </w:pPr>
      <w:r>
        <w:rPr/>
        <w:t xml:space="preserve">全国漫游接听免费优惠：主副卡用户均可享受全国漫游接听免费政策优惠。</w:t>
      </w:r>
    </w:p>
    <w:p>
      <w:pPr>
        <w:numPr>
          <w:ilvl w:val="0"/>
          <w:numId w:val="1"/>
        </w:numPr>
      </w:pPr>
      <w:r>
        <w:rPr/>
        <w:t xml:space="preserve">共享话费补贴：副卡用户可共享主卡预存返还话费或赠送话费等优惠。</w:t>
      </w:r>
    </w:p>
    <w:p>
      <w:pPr>
        <w:numPr>
          <w:ilvl w:val="0"/>
          <w:numId w:val="1"/>
        </w:numPr>
      </w:pPr>
      <w:r>
        <w:rPr/>
        <w:t xml:space="preserve">互拨优惠：主副卡之间可享受本地互拨优惠，每月提供总计300分钟本地互拨免费时长。</w:t>
      </w:r>
    </w:p>
    <w:p>
      <w:pPr/>
      <w:r>
        <w:rPr/>
        <w:t xml:space="preserve">三、操作方法</w:t>
      </w:r>
    </w:p>
    <w:p>
      <w:pPr>
        <w:numPr>
          <w:ilvl w:val="0"/>
          <w:numId w:val="2"/>
        </w:numPr>
      </w:pPr>
      <w:r>
        <w:rPr/>
        <w:t xml:space="preserve">选择合适的套餐：在办理副卡时，需选择与主卡相同的套餐，以确保流量共享。</w:t>
      </w:r>
    </w:p>
    <w:p>
      <w:pPr>
        <w:numPr>
          <w:ilvl w:val="0"/>
          <w:numId w:val="2"/>
        </w:numPr>
      </w:pPr>
      <w:r>
        <w:rPr/>
        <w:t xml:space="preserve">开通流量共享功能：部分运营商需要用户手动开通流量共享功能，具体操作方法请咨询运营商客服。</w:t>
      </w:r>
    </w:p>
    <w:p>
      <w:pPr>
        <w:numPr>
          <w:ilvl w:val="0"/>
          <w:numId w:val="2"/>
        </w:numPr>
      </w:pPr>
      <w:r>
        <w:rPr/>
        <w:t xml:space="preserve">设置流量使用优先级：部分手机系统允许用户设置主副卡流量使用优先级，优先使用主卡流量。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流量共享仅限于主卡套餐内的流量，不包括副卡单独订购的流量。</w:t>
      </w:r>
    </w:p>
    <w:p>
      <w:pPr>
        <w:numPr>
          <w:ilvl w:val="0"/>
          <w:numId w:val="3"/>
        </w:numPr>
      </w:pPr>
      <w:r>
        <w:rPr/>
        <w:t xml:space="preserve">超出套餐流量后，按照运营商规定计费。</w:t>
      </w:r>
    </w:p>
    <w:p>
      <w:pPr>
        <w:numPr>
          <w:ilvl w:val="0"/>
          <w:numId w:val="3"/>
        </w:numPr>
      </w:pPr>
      <w:r>
        <w:rPr/>
        <w:t xml:space="preserve">若副卡使用流量过多，可能影响主卡用户的通信质量。</w:t>
      </w:r>
    </w:p>
    <w:p>
      <w:pPr>
        <w:numPr>
          <w:ilvl w:val="0"/>
          <w:numId w:val="3"/>
        </w:numPr>
      </w:pPr>
      <w:r>
        <w:rPr/>
        <w:t xml:space="preserve">主副卡流量共享功能可能存在地区差异，具体请咨询运营商客服。</w:t>
      </w:r>
    </w:p>
    <w:p>
      <w:pPr/>
      <w:r>
        <w:rPr/>
        <w:t xml:space="preserve">五、总结</w:t>
      </w:r>
    </w:p>
    <w:p>
      <w:pPr/>
      <w:r>
        <w:rPr/>
        <w:t xml:space="preserve">手机副卡流量与主卡共享，为用户提供了便捷的通信体验。了解流量共享机制、操作方法和注意事项，有助于用户更好地使用手机副卡。在选择套餐和办理业务时，请务必咨询运营商客服，以确保您的权益。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7B6F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996B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292B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手机副卡流量和主卡相连吗 </dc:title>
  <dc:description>仅供学习交流使用、请勿用途非法用途。违者后果自负！</dc:description>
  <dc:subject>https://www.yyzq.team/post/421829.html</dc:subject>
  <cp:keywords>流量,共享,套餐,用户,手机</cp:keywords>
  <cp:category>流量卡在线营业厅</cp:category>
  <cp:lastModifiedBy>一叶知秋</cp:lastModifiedBy>
  <dcterms:created xsi:type="dcterms:W3CDTF">2024-09-20T17:27:02+08:00</dcterms:created>
  <dcterms:modified xsi:type="dcterms:W3CDTF">2024-09-20T17:27:02+08:00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