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七组T恤的特色穿搭，让你变身潮流达人</dc:title>
  <dc:description>仅供学习交流使用、请勿用途非法用途。违者后果自负！</dc:description>
  <dc:subject>https://www.yyzq.team/post/278206.html</dc:subject>
  <cp:keywords>季节,常见,舒适,简单,款式,受到,欢迎,平民,单品,怎么,才能</cp:keywords>
  <cp:category>穿衣打扮</cp:category>
  <cp:lastModifiedBy>一叶知秋</cp:lastModifiedBy>
  <dcterms:created xsi:type="dcterms:W3CDTF">2024-09-20T17:56:45+08:00</dcterms:created>
  <dcterms:modified xsi:type="dcterms:W3CDTF">2024-09-20T17:56:45+08:00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