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东莞市奥德隆纺织品有限公司</w:t>
      </w:r>
    </w:p>
    <w:p>
      <w:pPr/>
      <w:r>
        <w:rPr/>
        <w:t xml:space="preserve">东莞市奥德隆纺织品有限公司注册于2009年，注册资金200万人民币，经营性质是加工、销售：纺织品，货物进出口的有限责任公司；拥有完善的配套设备和现代化科学管理体系。　　东莞市奥德隆纺织品有限公司设在东莞市重镇-常平镇, 常平镇位于东莞东部地区，交通便利、四通八达是京九铁路、广梅汕铁路、广深铁路的交汇处，建有东莞站和东莞东站，设有铁路口岸，是全国*设有两个大型客运站及铁路口岸的镇，在京九沿线县及县级市的主要指标排名中名列*，被国务院发展研究中心誉为“京九*镇”。  东莞市奥德隆纺织品有限公司是一家国有企业，注册资本为10万，法人代表林高，所在地区位于广东东莞市,主营产品或服务为各种橡筋线,松紧线,打揽线,松紧绳,弹力绳,包芯绳,橡筋绳。我们以诚信、实力和质量获得业界的高度认可，坚持以客户为核心，“质量到位、服务*”的经营理念为广大客户提供*的服务。欢迎各界朋友莅临东莞市奥德隆纺织品有限公司参观、指导和业务洽谈。您如果对我们感兴趣的话，可以直接联系我们或者留下联系方式。联系人林高，电话：，手机：，联系地址：广东东莞市常平镇卢屋荔枝园村三联大道。</w:t>
      </w:r>
    </w:p>
    <w:p>
      <w:pPr/>
      <w:r>
        <w:rPr/>
        <w:t xml:space="preserve">主营产品：橡筋线,松紧线,打揽线,松紧绳,弹力绳,包芯绳,橡筋绳</w:t>
      </w:r>
    </w:p>
    <w:p>
      <w:pPr/>
      <w:r>
        <w:rPr/>
        <w:t xml:space="preserve">主要产品：橡筋线,松紧线,打揽线,松紧绳,弹力绳,包芯绳,橡筋绳</w:t>
      </w:r>
    </w:p>
    <w:p>
      <w:pPr/>
      <w:r>
        <w:rPr/>
        <w:t xml:space="preserve">注册时间：2013-08-06 16:43:32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企业地址：东莞市常平镇卢屋荔枝园村三联大道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品牌名称：奥德隆纺织品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法人代表：林高</w:t>
      </w:r>
    </w:p>
    <w:p>
      <w:pPr/>
      <w:r>
        <w:rPr/>
        <w:t xml:space="preserve">手机号：13925806280</w:t>
      </w:r>
    </w:p>
    <w:p>
      <w:pPr/>
      <w:r>
        <w:rPr/>
        <w:t xml:space="preserve">联系人：林高</w:t>
      </w:r>
    </w:p>
    <w:p>
      <w:pPr/>
      <w:r>
        <w:rPr/>
        <w:t xml:space="preserve">邮箱：audelon@audelon.net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东莞市奥德隆纺织品有限公司</dc:title>
  <dc:description>仅供学习交流使用、请勿用途非法用途。违者后果自负！</dc:description>
  <dc:subject>https://www.yyzq.team/post/9115.html</dc:subject>
  <cp:keywords>企业名录,橡筋线,松紧线,打揽线,松紧绳,弹力绳,包芯绳,橡筋绳,生产型公司</cp:keywords>
  <cp:category>企业名录</cp:category>
  <cp:lastModifiedBy>一叶知秋</cp:lastModifiedBy>
  <dcterms:created xsi:type="dcterms:W3CDTF">2024-09-21T17:41:39+08:00</dcterms:created>
  <dcterms:modified xsi:type="dcterms:W3CDTF">2024-09-21T17:41:39+08:00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