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山东鑫威体育设施有限公司</w:t>
      </w:r>
    </w:p>
    <w:p>
      <w:pPr/>
      <w:r>
        <w:rPr/>
        <w:t xml:space="preserve">山东鑫威体育设施有限公司*建设塑胶篮球场，足球场，网球场，排球场，羽毛球场，兵乓球运动场地， 主要材料分为硬地丙烯酸，弹性丙烯酸，硅PU，PVC，悬浮地板，人造草坪； 学校公园小区塑胶跑道路面，主要分为透气型塑胶跑道，混合型塑胶跑道，全塑型塑胶跑道，预制型塑胶跑道； 幼儿园EPDM地面，悬浮地板地面，PVC地面，人造草坪地面； 单位，商场，医院静电防滑卫生环保塑胶地面及地下停车场地面； 武术健身 ，美容院等商业场所塑胶地面工程。 公司集设计、生产、施工、维护等一条龙服务，严格按照国家标准铺设各种型号的综合运动场地。</w:t>
      </w:r>
    </w:p>
    <w:p/>
    <w:p>
      <w:pPr/>
      <w:r>
        <w:rPr/>
        <w:t xml:space="preserve"> 数年来，公司铺设了几十条大型塑胶综合运动场，上百个中小学运动场。产品遍及全国各地，我们的产品具有高强度，耐候性强，抗腐蚀等特点，深受广大用户的好评。我们愿本着先进的技术，优良的设备，完善的服务，致力于同行业之中，以一往无前不断进取、顽强拼搏的精神，满足国内外市场的需求，以用户至上、互惠互 利的原则广交天下朋友，热烈欢迎各界同仁，光临指导，洽谈业务。</w:t>
      </w:r>
    </w:p>
    <w:p>
      <w:pPr/>
      <w:r>
        <w:rPr/>
        <w:t xml:space="preserve">主营产品：篮球场，网球场，羽毛球场，幼儿园地面</w:t>
      </w:r>
    </w:p>
    <w:p>
      <w:pPr/>
      <w:r>
        <w:rPr/>
        <w:t xml:space="preserve">主要产品：硅pu篮球场，硅pu网球场，篮球场地胶</w:t>
      </w:r>
    </w:p>
    <w:p>
      <w:pPr/>
      <w:r>
        <w:rPr/>
        <w:t xml:space="preserve">注册时间：2019-02-28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注册地址：山东济南市天桥区</w:t>
      </w:r>
    </w:p>
    <w:p>
      <w:pPr/>
      <w:r>
        <w:rPr/>
        <w:t xml:space="preserve">企业地址：济洛路110号商业楼401室100号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品牌名称：鑫威</w:t>
      </w:r>
    </w:p>
    <w:p>
      <w:pPr/>
      <w:r>
        <w:rPr/>
        <w:t xml:space="preserve">企业人数：20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法人代表：武支强</w:t>
      </w:r>
    </w:p>
    <w:p>
      <w:pPr/>
      <w:r>
        <w:rPr/>
        <w:t xml:space="preserve">手机号：15688858987</w:t>
      </w:r>
    </w:p>
    <w:p>
      <w:pPr/>
      <w:r>
        <w:rPr/>
        <w:t xml:space="preserve">联系人：陈东海</w:t>
      </w:r>
    </w:p>
    <w:p>
      <w:pPr/>
      <w:r>
        <w:rPr/>
        <w:t xml:space="preserve">邮箱：15688858987@139.com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https://www.yyzq.team/post/125258.html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2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山东鑫威体育设施有限公司</dc:title>
  <dc:description>仅供学习交流使用、请勿用途非法用途。违者后果自负！</dc:description>
  <dc:subject>https://www.yyzq.team/post/125258.html</dc:subject>
  <cp:keywords>企业名录,篮球场,网球场,羽毛球场,幼儿园地面,生产型公司</cp:keywords>
  <cp:category>企业名录</cp:category>
  <cp:lastModifiedBy>一叶知秋</cp:lastModifiedBy>
  <dcterms:created xsi:type="dcterms:W3CDTF">2024-09-21T11:12:12+08:00</dcterms:created>
  <dcterms:modified xsi:type="dcterms:W3CDTF">2024-09-21T11:12:12+08:00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