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山东本源环境科技有限公司</w:t>
      </w:r>
    </w:p>
    <w:p>
      <w:pPr/>
      <w:r>
        <w:rPr/>
        <w:t xml:space="preserve">山东本源环境科技有限公司是*从事各类污水治理和大型沼气工程设计、施工、调试与技术咨询的高科技公司。</w:t>
      </w:r>
    </w:p>
    <w:p/>
    <w:p>
      <w:pPr/>
      <w:r>
        <w:rPr/>
        <w:t xml:space="preserve">       公司成立于2002年，自成立以来，始终坚持以技术发展和工程质量为核心，注重新技术的研发与应用，拥有多项技术产权。公司以严谨、人性化的规章制度进行科学管理，汇集了一批*从事环境工程设计、施工、调试及研发的中高级技术人员。</w:t>
      </w:r>
    </w:p>
    <w:p/>
    <w:p>
      <w:pPr/>
      <w:r>
        <w:rPr/>
        <w:t xml:space="preserve">       公司自主研发的AE厌氧反应器（专利号：ZL03215560.3）和在工程实践中优化完善而成的BYIC高效厌氧反应器（专利号：ZL201120049139.7）已在大豆蛋白、乳品、淀粉、味精、酒精、啤酒、造纸、油脂等行业的废水厌氧治理工程中得到广泛应用，得到了客户好评。</w:t>
      </w:r>
    </w:p>
    <w:p/>
    <w:p>
      <w:pPr/>
      <w:r>
        <w:rPr/>
        <w:t xml:space="preserve">       公司所属设备厂*生产气浮机、刮吸泥机、射流器、旋流曝气器、高效过滤器、机械格栅等环保设备。公司拥有经验丰富、装备齐全、配套*的施工队伍，可现场制作大型厌氧反应器和沼气贮柜等设备。</w:t>
      </w:r>
    </w:p>
    <w:p/>
    <w:p>
      <w:pPr/>
      <w:r>
        <w:rPr/>
        <w:t xml:space="preserve">       公司始终以“做一项工程，建一个精品，交一方朋友，共谋永续发展”为立业宗旨，为客户提供真诚、*、高效的服务。</w:t>
      </w:r>
    </w:p>
    <w:p>
      <w:pPr/>
      <w:r>
        <w:rPr/>
        <w:t xml:space="preserve">主营产品：环境保护技术的研究与开发：环境工程(废水)专项工程设计乙级、环保工程专业承包、建筑机电安装工程</w:t>
      </w:r>
    </w:p>
    <w:p>
      <w:pPr/>
      <w:r>
        <w:rPr/>
        <w:t xml:space="preserve">主要产品：厌氧反应器、曝气器、环保设备</w:t>
      </w:r>
    </w:p>
    <w:p>
      <w:pPr/>
      <w:r>
        <w:rPr/>
        <w:t xml:space="preserve">注册时间：2002-07-31 00:00:00</w:t>
      </w:r>
    </w:p>
    <w:p>
      <w:pPr/>
      <w:r>
        <w:rPr/>
        <w:t xml:space="preserve">经营模式：</w:t>
      </w:r>
    </w:p>
    <w:p>
      <w:pPr/>
      <w:r>
        <w:rPr/>
        <w:t xml:space="preserve">注册地址：山东济南市历城区</w:t>
      </w:r>
    </w:p>
    <w:p>
      <w:pPr/>
      <w:r>
        <w:rPr/>
        <w:t xml:space="preserve">企业地址：七里河路2号产学研基地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品牌名称：BYIC厌氧反应器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法人代表：王磊</w:t>
      </w:r>
    </w:p>
    <w:p>
      <w:pPr/>
      <w:r>
        <w:rPr/>
        <w:t xml:space="preserve">手机号：15726181831</w:t>
      </w:r>
    </w:p>
    <w:p>
      <w:pPr/>
      <w:r>
        <w:rPr/>
        <w:t xml:space="preserve">联系人：郑女士</w:t>
      </w:r>
    </w:p>
    <w:p>
      <w:pPr/>
      <w:r>
        <w:rPr/>
        <w:t xml:space="preserve">邮箱：byhb108@163.com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https://www.yyzq.team/post/109427.html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4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山东本源环境科技有限公司</dc:title>
  <dc:description>仅供学习交流使用、请勿用途非法用途。违者后果自负！</dc:description>
  <dc:subject>https://www.yyzq.team/post/109427.html</dc:subject>
  <cp:keywords>企业名录,环境保护技术的研究与开发：环境工程</cp:keywords>
  <cp:category>企业名录</cp:category>
  <cp:lastModifiedBy>一叶知秋</cp:lastModifiedBy>
  <dcterms:created xsi:type="dcterms:W3CDTF">2024-09-21T13:34:53+08:00</dcterms:created>
  <dcterms:modified xsi:type="dcterms:W3CDTF">2024-09-21T13:34:53+08:00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