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东莞市琪康实业发展有限公司</w:t>
      </w:r>
    </w:p>
    <w:p>
      <w:pPr/>
      <w:r>
        <w:rPr/>
        <w:t xml:space="preserve">东莞市琪康实业发展有限公司，主要经营各种碱性、酸性蚀刻液、线路板铝垫片、水处理材料、基础化工原料的综合型化工公司，服务于自来水净化、工业污水、线路板等行业。(主要产品有线路板制程药水、聚合氯化铝、有色金属附属产品、高分子絮凝剂、三酸两碱等)伴随着中国经济腾飞的大潮，琪康的发展也取得了长足的进步，公司业务已由华南辐射至华东、华中和华北，形成了产、销、研配套，科、工、贸一体的经营模式，成为中国水处理行业一颗冉冉升起的璀灿之星。</w:t>
      </w:r>
    </w:p>
    <w:p/>
    <w:p/>
    <w:p>
      <w:pPr/>
      <w:r>
        <w:rPr/>
        <w:t xml:space="preserve">　　公司本着“以科研为导向、品质求生存、客户为上帝”的经营理念，以诚信、严谨、创新、服务 为宗旨;员工精诚团结，努力拼搏，在竞争激烈的市场行业中脱颖而出，凝聚了一大批长期合作伙伴，公司先后取得了ISO9001:2008质量管理体系认证,《危险化学品经营许可证》、《易制毒化学品经营备案证》，所经营产品多次通过SGS公司的检测，公司生产的产品已历经十多年的市场考验，成为电子、工业污水、城市供水等行业大型客户可信赖的产品!</w:t>
      </w:r>
    </w:p>
    <w:p>
      <w:pPr/>
      <w:r>
        <w:rPr/>
        <w:t xml:space="preserve">主营产品：主要经营各种碱性、酸性蚀刻液、线路板铝垫片、水处理材料、基础化工原料</w:t>
      </w:r>
    </w:p>
    <w:p>
      <w:pPr/>
      <w:r>
        <w:rPr/>
        <w:t xml:space="preserve">主要产品：各种碱性、酸性蚀刻液、线路板铝垫片、水处理材料、基础化工原料</w:t>
      </w:r>
    </w:p>
    <w:p>
      <w:pPr/>
      <w:r>
        <w:rPr/>
        <w:t xml:space="preserve">注册时间：2002-04-30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企业地址：广东省东莞市常平镇袁山贝大道472-475号二、三楼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品牌名称：琪康</w:t>
      </w:r>
    </w:p>
    <w:p>
      <w:pPr/>
      <w:r>
        <w:rPr/>
        <w:t xml:space="preserve">企业人数：0</w:t>
      </w:r>
    </w:p>
    <w:p>
      <w:pPr/>
      <w:r>
        <w:rPr/>
        <w:t xml:space="preserve">注册资本：2001</w:t>
      </w:r>
    </w:p>
    <w:p>
      <w:pPr/>
      <w:r>
        <w:rPr/>
        <w:t xml:space="preserve">营业额：0</w:t>
      </w:r>
    </w:p>
    <w:p>
      <w:pPr/>
      <w:r>
        <w:rPr/>
        <w:t xml:space="preserve">法人代表：李清利</w:t>
      </w:r>
    </w:p>
    <w:p>
      <w:pPr/>
      <w:r>
        <w:rPr/>
        <w:t xml:space="preserve">手机号：18928237592</w:t>
      </w:r>
    </w:p>
    <w:p>
      <w:pPr/>
      <w:r>
        <w:rPr/>
        <w:t xml:space="preserve">联系人：徐先生</w:t>
      </w:r>
    </w:p>
    <w:p>
      <w:pPr/>
      <w:r>
        <w:rPr/>
        <w:t xml:space="preserve">邮箱：dgqk@qkgs.net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东莞市琪康实业发展有限公司</dc:title>
  <dc:description>仅供学习交流使用、请勿用途非法用途。违者后果自负！</dc:description>
  <dc:subject>https://www.yyzq.team/post/40943.html</dc:subject>
  <cp:keywords>企业名录,主要经营各种碱性,酸性蚀刻液,线路板铝垫片,水处理材料,基础化工原料,生产型公司</cp:keywords>
  <cp:category>企业名录</cp:category>
  <cp:lastModifiedBy>一叶知秋</cp:lastModifiedBy>
  <dcterms:created xsi:type="dcterms:W3CDTF">2024-09-21T17:32:48+08:00</dcterms:created>
  <dcterms:modified xsi:type="dcterms:W3CDTF">2024-09-21T17:32:48+08:00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