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华诚博远河北科技建材有限公司</w:t>
      </w:r>
    </w:p>
    <w:p>
      <w:pPr/>
      <w:r>
        <w:rPr/>
        <w:t xml:space="preserve">华诚博远河北建材科技有限公司，位于河北省衡水市阜城县码头经济开发区，注册资金1亿，公司主要致力于新型节能建筑板材的生产研发和市场销售，在天津设有大型加工制造基地，引进具有国际*高水准的连续生产线两条，以及多种彩钢冷弯压型设备，可年产聚氨酯冷库板、聚氨酯板、岩棉板、玻璃丝棉板等新型防火保温夹芯板450万平方米。是一家集研发、设计、销售、制作、安装、维护于—体的大型*化公司。公司产品被广泛应用于大型厂房、发电厂、商业超市、机库、展览馆、体育馆、移动通讯机房、冷库、净化车间、洁净厂房等建筑的屋面和墙体保温围护系统。</w:t>
      </w:r>
    </w:p>
    <w:p>
      <w:pPr/>
      <w:r>
        <w:rPr/>
        <w:t xml:space="preserve">主营产品：聚氨酯夹心板|冷库板|净化板|聚氨酯封边岩棉夹心板</w:t>
      </w:r>
    </w:p>
    <w:p>
      <w:pPr/>
      <w:r>
        <w:rPr/>
        <w:t xml:space="preserve">主要产品：聚氨酯夹芯板|冷库板|净化板|聚氨酯封边岩棉夹心板</w:t>
      </w:r>
    </w:p>
    <w:p>
      <w:pPr/>
      <w:r>
        <w:rPr/>
        <w:t xml:space="preserve">注册时间：2018-03-03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注册地址：河北衡水市阜城县</w:t>
      </w:r>
    </w:p>
    <w:p>
      <w:pPr/>
      <w:r>
        <w:rPr/>
        <w:t xml:space="preserve">企业地址：河北省衡水市阜城县码头经济开发区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品牌名称：聚氨酯夹芯板|冷库板|净化板|聚氨酯封边岩棉夹心板</w:t>
      </w:r>
    </w:p>
    <w:p>
      <w:pPr/>
      <w:r>
        <w:rPr/>
        <w:t xml:space="preserve">企业人数：200</w:t>
      </w:r>
    </w:p>
    <w:p>
      <w:pPr/>
      <w:r>
        <w:rPr/>
        <w:t xml:space="preserve">注册资本：1000</w:t>
      </w:r>
    </w:p>
    <w:p>
      <w:pPr/>
      <w:r>
        <w:rPr/>
        <w:t xml:space="preserve">营业额：2000</w:t>
      </w:r>
    </w:p>
    <w:p>
      <w:pPr/>
      <w:r>
        <w:rPr/>
        <w:t xml:space="preserve">法人代表：陈红杰</w:t>
      </w:r>
    </w:p>
    <w:p>
      <w:pPr/>
      <w:r>
        <w:rPr/>
        <w:t xml:space="preserve">手机号：13522226141</w:t>
      </w:r>
    </w:p>
    <w:p>
      <w:pPr/>
      <w:r>
        <w:rPr/>
        <w:t xml:space="preserve">联系人：马晓伟</w:t>
      </w:r>
    </w:p>
    <w:p>
      <w:pPr/>
      <w:r>
        <w:rPr/>
        <w:t xml:space="preserve">邮箱：1638722730@qq.com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https://www.yyzq.team/post/129355.html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93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华诚博远河北科技建材有限公司</dc:title>
  <dc:description>仅供学习交流使用、请勿用途非法用途。违者后果自负！</dc:description>
  <dc:subject>https://www.yyzq.team/post/129355.html</dc:subject>
  <cp:keywords>企业名录,聚氨酯夹心板|冷库板|净化板|聚氨酯封边岩棉夹心板,生产型公司</cp:keywords>
  <cp:category>企业名录</cp:category>
  <cp:lastModifiedBy>一叶知秋</cp:lastModifiedBy>
  <dcterms:created xsi:type="dcterms:W3CDTF">2024-09-21T11:10:45+08:00</dcterms:created>
  <dcterms:modified xsi:type="dcterms:W3CDTF">2024-09-21T11:10:45+08:00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