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移动手机号可以换归属地吗外省可以换吗 </w:t>
      </w:r>
    </w:p>
    <w:p>
      <w:pPr/>
      <w:r>
        <w:rPr/>
        <w:t xml:space="preserve">手机号码归属地变更：外省手机号可以更改归属地吗？</w:t>
      </w:r>
    </w:p>
    <w:p>
      <w:pPr/>
      <w:r>
        <w:rPr/>
        <w:t xml:space="preserve">随着人们生活节奏的加快，人口流动日益频繁，许多用户在离开原籍地到外省工作或生活后，希望能够将手机号码的归属地变更为新的居住地。外省的手机号能否更改归属地呢？本文将为您详细解析这一问题。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一、手机号码归属地变更的背景</w:t>
      </w:r>
    </w:p>
    <w:p>
      <w:pPr/>
      <w:r>
        <w:rPr/>
        <w:t xml:space="preserve">手机号码归属地是指手机号码所属的行政区划，通常与手机号的前几位数字相对应。在我国，手机号码归属地变更的需求主要源于以下几个方面：</w:t>
      </w:r>
    </w:p>
    <w:p>
      <w:pPr>
        <w:numPr>
          <w:ilvl w:val="0"/>
          <w:numId w:val="1"/>
        </w:numPr>
      </w:pPr>
      <w:r>
        <w:rPr/>
        <w:t xml:space="preserve">人口流动：随着我国城市化进程的加快，大量人口涌入大城市，导致手机号码归属地变更需求增加。</w:t>
      </w:r>
    </w:p>
    <w:p>
      <w:pPr>
        <w:numPr>
          <w:ilvl w:val="0"/>
          <w:numId w:val="1"/>
        </w:numPr>
      </w:pPr>
      <w:r>
        <w:rPr/>
        <w:t xml:space="preserve">工作调动：许多上班族因工作需要，需要在不同的城市间流动，希望手机号码的归属地与实际居住地保持一致。</w:t>
      </w:r>
    </w:p>
    <w:p>
      <w:pPr>
        <w:numPr>
          <w:ilvl w:val="0"/>
          <w:numId w:val="1"/>
        </w:numPr>
      </w:pPr>
      <w:r>
        <w:rPr/>
        <w:t xml:space="preserve">亲情联系：对于一些家庭，为了方便与远在他乡的亲朋好友联系，也希望手机号码的归属地与他们的居住地一致。</w:t>
      </w:r>
    </w:p>
    <w:p>
      <w:pPr/>
      <w:r>
        <w:rPr/>
        <w:t xml:space="preserve">二、外省手机号能否更改归属地</w:t>
      </w:r>
    </w:p>
    <w:p>
      <w:pPr/>
      <w:r>
        <w:rPr/>
        <w:t xml:space="preserve">根据我国相关法律法规和运营商规定，外省手机号在满足一定条件下是可以更改归属地的。以下是几种情况：</w:t>
      </w:r>
    </w:p>
    <w:p>
      <w:pPr>
        <w:numPr>
          <w:ilvl w:val="0"/>
          <w:numId w:val="2"/>
        </w:numPr>
      </w:pPr>
      <w:r>
        <w:rPr/>
        <w:t xml:space="preserve">省内携号转网：用户可在同一省份内，将手机号码携带到其他运营商，实现归属地变更。</w:t>
      </w:r>
    </w:p>
    <w:p>
      <w:pPr>
        <w:numPr>
          <w:ilvl w:val="0"/>
          <w:numId w:val="2"/>
        </w:numPr>
      </w:pPr>
      <w:r>
        <w:rPr/>
        <w:t xml:space="preserve">异地携号转网：用户可在不同省份间进行携号转网，实现归属地变更。但需满足以下条件：</w:t>
      </w:r>
    </w:p>
    <w:p>
      <w:pPr/>
      <w:r>
        <w:rPr/>
        <w:t xml:space="preserve">（1）号码入网时间需满120个自然日；</w:t>
      </w:r>
    </w:p>
    <w:p>
      <w:pPr/>
      <w:r>
        <w:rPr/>
        <w:t xml:space="preserve">（2）号码处于正常使用状态，未被欠费、停机等；</w:t>
      </w:r>
    </w:p>
    <w:p>
      <w:pPr/>
      <w:r>
        <w:rPr/>
        <w:t xml:space="preserve">（3）携号转网服务有效期内。</w:t>
      </w:r>
    </w:p>
    <w:p>
      <w:pPr>
        <w:numPr>
          <w:ilvl w:val="0"/>
          <w:numId w:val="3"/>
        </w:numPr>
      </w:pPr>
      <w:r>
        <w:rPr/>
        <w:t xml:space="preserve">异地补卡：用户可在外省的运营商营业厅办理补卡业务，更换SIM卡后，手机号码归属地变更为新居住地。但此方法需要用户承担一定的费用。</w:t>
      </w:r>
    </w:p>
    <w:p>
      <w:pPr/>
      <w:r>
        <w:rPr/>
        <w:t xml:space="preserve">需要注意的是，以下情况下，手机号码归属地无法变更：</w:t>
      </w:r>
    </w:p>
    <w:p>
      <w:pPr>
        <w:numPr>
          <w:ilvl w:val="0"/>
          <w:numId w:val="4"/>
        </w:numPr>
      </w:pPr>
      <w:r>
        <w:rPr/>
        <w:t xml:space="preserve">号码入网时间不满120个自然日；</w:t>
      </w:r>
    </w:p>
    <w:p>
      <w:pPr>
        <w:numPr>
          <w:ilvl w:val="0"/>
          <w:numId w:val="4"/>
        </w:numPr>
      </w:pPr>
      <w:r>
        <w:rPr/>
        <w:t xml:space="preserve">号码处于欠费、停机等异常状态；</w:t>
      </w:r>
    </w:p>
    <w:p>
      <w:pPr>
        <w:numPr>
          <w:ilvl w:val="0"/>
          <w:numId w:val="4"/>
        </w:numPr>
      </w:pPr>
      <w:r>
        <w:rPr/>
        <w:t xml:space="preserve">部分特殊号码，如军警号、卫星电话等。</w:t>
      </w:r>
    </w:p>
    <w:p>
      <w:pPr/>
      <w:r>
        <w:rPr/>
        <w:t xml:space="preserve">三、外省手机号更改归属地的优势</w:t>
      </w:r>
    </w:p>
    <w:p>
      <w:pPr>
        <w:numPr>
          <w:ilvl w:val="0"/>
          <w:numId w:val="5"/>
        </w:numPr>
      </w:pPr>
      <w:r>
        <w:rPr/>
        <w:t xml:space="preserve">亲情联系：方便与远在他乡的亲朋好友保持联系。</w:t>
      </w:r>
    </w:p>
    <w:p>
      <w:pPr>
        <w:numPr>
          <w:ilvl w:val="0"/>
          <w:numId w:val="5"/>
        </w:numPr>
      </w:pPr>
      <w:r>
        <w:rPr/>
        <w:t xml:space="preserve">地域认同感：使手机号码归属地与实际居住地一致，提高地域认同感。</w:t>
      </w:r>
    </w:p>
    <w:p>
      <w:pPr>
        <w:numPr>
          <w:ilvl w:val="0"/>
          <w:numId w:val="5"/>
        </w:numPr>
      </w:pPr>
      <w:r>
        <w:rPr/>
        <w:t xml:space="preserve">资费优惠：享受新居住地当地的资费、优惠活动等。</w:t>
      </w:r>
    </w:p>
    <w:p>
      <w:pPr/>
      <w:r>
        <w:rPr/>
        <w:t xml:space="preserve">四、总结</w:t>
      </w:r>
    </w:p>
    <w:p>
      <w:pPr/>
      <w:r>
        <w:rPr/>
        <w:t xml:space="preserve">外省手机号是可以更改归属地的，但需满足一定条件。用户可根据自身需求，选择合适的变更方式。在变更过程中，请务必遵守相关规定，以免造成不必要的麻烦。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56F4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BA4A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C4834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B236A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9415D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移动手机号可以换归属地吗外省可以换吗 </dc:title>
  <dc:description>仅供学习交流使用、请勿用途非法用途。违者后果自负！</dc:description>
  <dc:subject>https://www.yyzq.team/post/401103.html</dc:subject>
  <cp:keywords>属地,外省,手机号码,手机号,变更</cp:keywords>
  <cp:category>移动手机号</cp:category>
  <cp:lastModifiedBy>一叶知秋</cp:lastModifiedBy>
  <dcterms:created xsi:type="dcterms:W3CDTF">2024-09-20T22:40:50+08:00</dcterms:created>
  <dcterms:modified xsi:type="dcterms:W3CDTF">2024-09-20T22:40:50+08:00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