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树脂成分分析检测 树脂检测仪器有哪些</w:t>
      </w:r>
    </w:p>
    <w:p>
      <w:pPr/>
      <w:r>
        <w:rPr/>
        <w:t xml:space="preserve">今天给各位分享树脂成分分析检测的知识，其中也会对树脂检测仪器有哪些进行解释，如果能碰巧解决你现在面临的问题，别忘了关注本站，现在开始吧！</w:t>
      </w:r>
    </w:p>
    <w:p>
      <w:pPr/>
      <w:r>
        <w:rPr>
          <w:color w:val="CCFF00"/>
        </w:rPr>
        <w:t xml:space="preserve">通常的工程塑料包括ABS塑料尼龙聚酰胺聚碳酸酯聚甲醛聚对苯二甲酸丁二醇酯聚苯醚等为了弄清它属于哪一种树脂体系</w:t>
      </w:r>
      <w:r>
        <w:rPr>
          <w:color w:val="CCFF00"/>
          <w:b w:val="1"/>
          <w:bCs w:val="1"/>
        </w:rPr>
        <w:t xml:space="preserve">树脂成分分析检测</w:t>
      </w:r>
      <w:r>
        <w:rPr>
          <w:color w:val="CCFF00"/>
        </w:rPr>
        <w:t xml:space="preserve">， 需要采用合适的分析技术来对其进行成分分析需要检测分析测试的用户，推荐了解微谱，大</w:t>
      </w:r>
      <w:r>
        <w:rPr>
          <w:color w:val="CCFF00"/>
          <w:b w:val="1"/>
          <w:bCs w:val="1"/>
        </w:rPr>
        <w:t xml:space="preserve">树脂成分分析检测</w:t>
      </w:r>
      <w:r>
        <w:rPr>
          <w:color w:val="CCFF00"/>
        </w:rPr>
        <w:t xml:space="preserve">；塑料有很多种类型，从其基本特性来看，有丙烯酸环氧聚氨酯聚乙烯聚丙烯 聚氯乙烯聚苯乙烯聚甲醛，聚碳酸酪，聚酰胺等等为了弄清它属于哪一种树脂体系， 需要采用适合的分析技术来对其进行成分检测需要检测分析。</w:t>
      </w:r>
    </w:p>
    <w:p>
      <w:pPr/>
      <w:r>
        <w:rPr>
          <w:color w:val="9999FF"/>
        </w:rPr>
        <w:t xml:space="preserve">如果采用TGAMS或TGAFTIR的联用技术，还可以对挥发出的气体进行分析，从而得到更加全面和准确的信息其中琰汇测量更为广泛地应用在高分子材料的研发性能检测与质量控制例如可用差示扫描量热仪DSC研究热固性树脂固化；油漆是大家 装修 中常见的材料，但是很多人了解不多，它的主要成分是什么呢有哪些有毒的物质呢下面来看下油漆一般由树脂颜料填料溶剂和助剂组成，它们在油漆中起着不同的作用 1树脂 树脂是油漆中的成膜物质。</w:t>
      </w:r>
    </w:p>
    <w:p>
      <w:pPr/>
      <w:r>
        <w:rPr>
          <w:color w:val="FF0066"/>
        </w:rPr>
        <w:t xml:space="preserve">1树脂成分分析，确定主体树脂原料类型2确定产品中的基体树脂，了解成分，指导研发或产品改进3确定塑料合金类产品中一种或多种主体树脂的种类和配比4通过分析大分子树脂来反向判定树脂的原料单体的种类和配比关系。</w:t>
      </w:r>
    </w:p>
    <w:p>
      <w:pPr>
        <w:pStyle w:val="Heading2"/>
      </w:pPr>
      <w:r>
        <w:rPr/>
        <w:t xml:space="preserve">树脂检测仪器有哪些</w:t>
      </w:r>
    </w:p>
    <w:p>
      <w:pPr/>
      <w:r>
        <w:rPr>
          <w:color w:val="66CCCC"/>
        </w:rPr>
        <w:t xml:space="preserve">塑料的主要成分是树脂树脂是指尚未和各种添加剂混合的高分子化合物树脂约占塑料总重量的40%～100%塑料的基本性能主要决定于树脂的本性，但添加剂也起着重要作用通常含有填料防老剂增塑剂成核剂等添加成分在合适的加工条件。</w:t>
      </w:r>
    </w:p>
    <w:p>
      <w:pPr/>
      <w:r>
        <w:rPr>
          <w:color w:val="FFCC66"/>
        </w:rPr>
        <w:t xml:space="preserve">其中如干性油和醇酸树脂通过和氧气的作用成膜，氨基树酯与含羟基的醇酸树脂聚酯和丙烯酸树脂通过醚交换反应成膜，环氧树酯与多元胺交联成膜，多异氰酸酯与含羟基低聚物间反应生成聚氨酯成膜以及光敏涂料通过自由基聚合或阳。</w:t>
      </w:r>
    </w:p>
    <w:p>
      <w:pPr/>
      <w:r>
        <w:rPr>
          <w:color w:val="99FFCC"/>
        </w:rPr>
        <w:t xml:space="preserve">树脂切片测可测出淀粉蛋白质脂肪膳食纤维和维生素等有机成分，以及钙铁磷锌等无机成分。</w:t>
      </w:r>
    </w:p>
    <w:p>
      <w:pPr/>
      <w:r>
        <w:rPr>
          <w:color w:val="990099"/>
        </w:rPr>
        <w:t xml:space="preserve">保鲜膜的质量标准 作为一种塑料材质的食品接触制品，保鲜膜应该满足GB 480672016食品安全国家标准 食品接触用塑料材料及制品标准的要求，该标准包含了两个层面的技术指标1所用树脂的单体及其他起始物的特定迁移限量。</w:t>
      </w:r>
    </w:p>
    <w:p>
      <w:pPr/>
      <w:r>
        <w:rPr>
          <w:color w:val="3366CC"/>
        </w:rPr>
        <w:t xml:space="preserve">塑料有很多种类型，从其基本特性来看，有丙烯酸环氧聚氨酯聚乙烯聚丙烯 聚氯乙烯聚苯乙烯聚甲醛，聚碳酸酪，聚酰胺等等为了弄清它属于哪一种树脂体系， 需要采用合适的分析技术来对其进行成分检测需要检测分析。</w:t>
      </w:r>
    </w:p>
    <w:p>
      <w:pPr/>
      <w:r>
        <w:rPr>
          <w:color w:val="6699FF"/>
        </w:rPr>
        <w:t xml:space="preserve">LCP塑料成分一般包括树脂成分合成助剂无机填料，各产品成分不同，可通过化验检测中间树脂高分子在FTIR下成谱有所差异，通过解析可以判断塑料材质塑料助剂多为有机添加剂，一般通过FTIR核磁共振质谱等方式分析检测填；1 粘度计用于测量粘度，可以帮助确定硬度流动性等物理性质，也可用于验证树脂的分子量和分子量分布2 差示扫描量热仪DSC用于分析材料热性能，可测定与热力学有关的性质，如热分解温度玻璃化转变温度和固化。</w:t>
      </w:r>
    </w:p>
    <w:p>
      <w:pPr/>
      <w:r>
        <w:rPr>
          <w:color w:val="FF6666"/>
        </w:rPr>
        <w:t xml:space="preserve">有些塑料基本上是由合成树脂所组成，不含或少含添加剂，如有机玻璃聚苯乙烯等塑料成分分析的作用非常广泛，在质量控制，产品失效分析，成分分析，产品改进等方面，最早的测试主要用于验证目的今天，它是了解材料成分，优；塑料成分分析的方法手段有很多，红外气质联用，都可以，不过单一图谱很难得到准确的分析数据这里推荐一种新的成分分析测试方法，微谱分析法，它是各种微观谱图分析的集大成者，通过综合分析已知的谱图，最后印证得到的。</w:t>
      </w:r>
    </w:p>
    <w:p>
      <w:pPr/>
      <w:r>
        <w:rPr>
          <w:color w:val="0099FF"/>
        </w:rPr>
        <w:t xml:space="preserve">可以通过飞秒检测鉴定出来里面的各个物质和含量，环氧树脂漆，是以环氧树脂为主要成膜物质的涂料以固化方式分类有自干型单组分双组分和多组分液态环氧涂料烘烤型单组分双组分液态环氧涂料粉末环氧涂料和辐射固化环氧。</w:t>
      </w:r>
    </w:p>
    <w:p>
      <w:pPr/>
      <w:r>
        <w:rPr/>
        <w:t xml:space="preserve">树脂成分分析检测的介绍就聊到这里吧，感谢你花时间阅读本站内容，更多关于树脂检测仪器有哪些、树脂成分分析检测的信息别忘了在本站进行查找喔。</w:t>
      </w:r>
    </w:p>
    <w:p>
      <w:pPr/>
      <w:r>
        <w:rPr/>
        <w:t xml:space="preserve">文章地址：</w:t>
      </w:r>
      <w:hyperlink r:id="rId7" w:history="1">
        <w:r>
          <w:rPr/>
          <w:t xml:space="preserve">https://www.yyzq.team/post/293232.html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323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树脂成分分析检测 树脂检测仪器有哪些</dc:title>
  <dc:description>仅供学习交流使用、请勿用途非法用途。违者后果自负！</dc:description>
  <dc:subject>https://www.yyzq.team/post/293232.html</dc:subject>
  <cp:keywords>树脂成分分析检测</cp:keywords>
  <cp:category>60秒读懂世界</cp:category>
  <cp:lastModifiedBy>一叶知秋</cp:lastModifiedBy>
  <dcterms:created xsi:type="dcterms:W3CDTF">2024-09-21T14:43:12+08:00</dcterms:created>
  <dcterms:modified xsi:type="dcterms:W3CDTF">2024-09-21T14:43:12+08:00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