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四川浦清水工业设备有限公司</w:t>
      </w:r>
    </w:p>
    <w:p>
      <w:pPr/>
      <w:r>
        <w:rPr/>
        <w:t xml:space="preserve">四川浦清环保科技有限公司专门从事：</w:t>
      </w:r>
    </w:p>
    <w:p/>
    <w:p>
      <w:pPr/>
      <w:r>
        <w:rPr/>
        <w:t xml:space="preserve">二手环保设备收售</w:t>
      </w:r>
    </w:p>
    <w:p/>
    <w:p>
      <w:pPr/>
      <w:r>
        <w:rPr/>
        <w:t xml:space="preserve">DTRO膜、碟片气体分离膜、VSEP振动膜、动态错流旋转膜、烟气膜、STRO膜等来料加工、来样加工</w:t>
      </w:r>
    </w:p>
    <w:p/>
    <w:p>
      <w:pPr/>
      <w:r>
        <w:rPr/>
        <w:t xml:space="preserve">垃圾渗滤液、污水处理、沼液膜浓缩、废油过滤、烟气净化、油气回收、清洁生产、海水淡化、高难度高浓度高粘度废水处理实验机、试验机、工程机等定制、来料集成</w:t>
      </w:r>
    </w:p>
    <w:p/>
    <w:p>
      <w:pPr/>
      <w:r>
        <w:rPr/>
        <w:t xml:space="preserve">更多咨询</w:t>
      </w:r>
    </w:p>
    <w:p>
      <w:pPr/>
      <w:r>
        <w:rPr/>
        <w:t xml:space="preserve">主营产品：DTRO膜、碟片气体分离膜、VSEP振动膜、动态错流旋转膜、烟气膜、STRO膜等来料加工、来样加工</w:t>
      </w:r>
    </w:p>
    <w:p>
      <w:pPr/>
      <w:r>
        <w:rPr/>
        <w:t xml:space="preserve">主要产品：垃圾渗滤液、污水处理、沼液膜浓缩、废油过滤、烟气净化、油气回收、清洁生产、海水淡化、高难度高浓度高粘</w:t>
      </w:r>
    </w:p>
    <w:p>
      <w:pPr/>
      <w:r>
        <w:rPr/>
        <w:t xml:space="preserve">注册时间：2004-03-01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注册地址：四川成都市武侯区</w:t>
      </w:r>
    </w:p>
    <w:p>
      <w:pPr/>
      <w:r>
        <w:rPr/>
        <w:t xml:space="preserve">企业地址：二环路西二段75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品牌名称：PQ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法人代表：辛辽方</w:t>
      </w:r>
    </w:p>
    <w:p>
      <w:pPr/>
      <w:r>
        <w:rPr/>
        <w:t xml:space="preserve">手机号：18980028886</w:t>
      </w:r>
    </w:p>
    <w:p>
      <w:pPr/>
      <w:r>
        <w:rPr/>
        <w:t xml:space="preserve">联系人：碟片气体膜来料加工</w:t>
      </w:r>
    </w:p>
    <w:p>
      <w:pPr/>
      <w:r>
        <w:rPr/>
        <w:t xml:space="preserve">邮箱：1354659275@qq.com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https://www.yyzq.team/post/98476.html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84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四川浦清水工业设备有限公司</dc:title>
  <dc:description>仅供学习交流使用、请勿用途非法用途。违者后果自负！</dc:description>
  <dc:subject>https://www.yyzq.team/post/98476.html</dc:subject>
  <cp:keywords>企业名录,DTRO膜,碟片气体分离膜,VSEP振动膜,动态错流旋转膜,烟气膜,STRO膜等来料加工,来样加工,生产型公司</cp:keywords>
  <cp:category>企业名录</cp:category>
  <cp:lastModifiedBy>一叶知秋</cp:lastModifiedBy>
  <dcterms:created xsi:type="dcterms:W3CDTF">2024-09-21T15:25:42+08:00</dcterms:created>
  <dcterms:modified xsi:type="dcterms:W3CDTF">2024-09-21T15:25:42+08:00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