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山东济南胜安氢气发生器/氮气发生器/空气泵/色谱配套气源</w:t>
      </w:r>
    </w:p>
    <w:p>
      <w:pPr/>
      <w:r>
        <w:rPr/>
        <w:t xml:space="preserve">山东济南胜安电子是一家*研发、生产气相色谱仪气源发生器的配套厂家之一，产品函盖高纯度氢气、高纯度氮气、低噪声空气源 等各种流量单体机及相关组合机。系列全，品种多。近又推出供科学研究用超纯氢提纯仪，氢气纯度可达99.99999%和纯氧发生气、热解吸仪等多种产品，我所于国内首推的小型氢气站更是解决了中心实验室安全集中供氢的难题。本公司凝聚了多学科的高科技人员，其中有归国专家、高级工程师及研究生，是一个极具开拓、创新能力的团队。首席技术负责人是中国早开发SPE电极技术的专家，已有20多年的相关研发经验，开发了四代该技术的氢气发生器产品，均已获得专利。该项技术填补国内空白。     本公司着重利用固体聚合物电解质（Solid Polymer Electrolyte—SPE）阳离子（质子）交换膜，进行纯水电解及燃料电池等产品的研制、开发。        我公司的主打产品——LP型系列氢气发生器问世后，在国内一举夺魁，在行业中*获得 BCEIA金奖和欧洲CE认证。产品不但遍布全国，并已销往美国、英国、意大利、土耳其、南非、韩国、瑞典、新加坡、尼日利亚、以色列、印度、沙特阿拉伯等二十多个国家。    我公司全体员工，会一如既往，以人品打造产品，力争把这一高科技、无污染的清洁能源产品做大做强，将其打造成为我国的*产品。    我公司目前已生产出大流量氢气/氢氧发生器（1-10 m3/h），能满足大气量用氢的场合，如有色金属还原、燃炉用气、纺织行业、电厂冷却、电子行业、风力发电、太阳能发电等行业，价格面议，欢迎来电咨询或参观洽谈。           联系人：郭生      联系电话：</w:t>
      </w:r>
    </w:p>
    <w:p>
      <w:pPr/>
      <w:r>
        <w:rPr/>
        <w:t xml:space="preserve">主营产品：氢气发生器</w:t>
      </w:r>
    </w:p>
    <w:p>
      <w:pPr/>
      <w:r>
        <w:rPr/>
        <w:t xml:space="preserve">主要产品：氢气发生器 纯水氮气发生器 碱液氢气发生器 空气泵 氮气发生器</w:t>
      </w:r>
    </w:p>
    <w:p>
      <w:pPr/>
      <w:r>
        <w:rPr/>
        <w:t xml:space="preserve">注册时间：1998-09-01 00:00:00</w:t>
      </w:r>
    </w:p>
    <w:p>
      <w:pPr/>
      <w:r>
        <w:rPr/>
        <w:t xml:space="preserve">经营模式：生产型</w:t>
      </w:r>
    </w:p>
    <w:p>
      <w:pPr/>
      <w:r>
        <w:rPr/>
        <w:t xml:space="preserve">注册地址：中国 山东 济南市</w:t>
      </w:r>
    </w:p>
    <w:p>
      <w:pPr/>
      <w:r>
        <w:rPr/>
        <w:t xml:space="preserve">企业地址：天桥区北园大街398号</w:t>
      </w:r>
    </w:p>
    <w:p>
      <w:pPr/>
      <w:r>
        <w:rPr/>
        <w:t xml:space="preserve">企业类型：私营企业</w:t>
      </w:r>
    </w:p>
    <w:p>
      <w:pPr/>
      <w:r>
        <w:rPr/>
        <w:t xml:space="preserve">品牌名称：乐普</w:t>
      </w:r>
    </w:p>
    <w:p>
      <w:pPr/>
      <w:r>
        <w:rPr/>
        <w:t xml:space="preserve">企业人数：50</w:t>
      </w:r>
    </w:p>
    <w:p>
      <w:pPr/>
      <w:r>
        <w:rPr/>
        <w:t xml:space="preserve">注册资本：100</w:t>
      </w:r>
    </w:p>
    <w:p>
      <w:pPr/>
      <w:r>
        <w:rPr/>
        <w:t xml:space="preserve">营业额：1000</w:t>
      </w:r>
    </w:p>
    <w:p>
      <w:pPr/>
      <w:r>
        <w:rPr/>
        <w:t xml:space="preserve">法人代表：郭生</w:t>
      </w:r>
    </w:p>
    <w:p>
      <w:pPr/>
      <w:r>
        <w:rPr/>
        <w:t xml:space="preserve">手机号：15668358101</w:t>
      </w:r>
    </w:p>
    <w:p>
      <w:pPr/>
      <w:r>
        <w:rPr/>
        <w:t xml:space="preserve">联系人：郭生</w:t>
      </w:r>
    </w:p>
    <w:p>
      <w:pPr/>
      <w:r>
        <w:rPr/>
        <w:t xml:space="preserve">邮箱：sdsa17@163.com</w:t>
      </w:r>
    </w:p>
    <w:p>
      <w:pPr/>
      <w:r>
        <w:rPr/>
        <w:t xml:space="preserve">文章地址：</w:t>
      </w:r>
      <w:hyperlink r:id="rId7" w:history="1">
        <w:r>
          <w:rPr/>
          <w:t xml:space="preserve">https://www.yyzq.team/post/57988.html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79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山东济南胜安氢气发生器/氮气发生器/空气泵/色谱配套气源</dc:title>
  <dc:description>仅供学习交流使用、请勿用途非法用途。违者后果自负！</dc:description>
  <dc:subject>https://www.yyzq.team/post/57988.html</dc:subject>
  <cp:keywords>企业名录,氢气发生器,生产型公司</cp:keywords>
  <cp:category>企业名录</cp:category>
  <cp:lastModifiedBy>一叶知秋</cp:lastModifiedBy>
  <dcterms:created xsi:type="dcterms:W3CDTF">2024-09-21T10:51:55+08:00</dcterms:created>
  <dcterms:modified xsi:type="dcterms:W3CDTF">2024-09-21T10:51:55+08:00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