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上海注册公司费用多少钱啊现在怎么样 </w:t>
      </w:r>
    </w:p>
    <w:p>
      <w:pPr/>
      <w:r>
        <w:rPr/>
        <w:t xml:space="preserve">上海注册公司费用一览：2024年最新行情及费用构成分析</w:t>
      </w:r>
    </w:p>
    <w:p>
      <w:pPr/>
      <w:r>
        <w:rPr/>
        <w:t xml:space="preserve">随着我国经济的不断发展，越来越多的创业者选择在上海注册公司，那么上海注册公司费用到底多少钱？2024年有哪些新的变化？本文将为您详细解析上海注册公司的费用构成及最新行情。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一、上海注册公司费用构成</w:t>
      </w:r>
    </w:p>
    <w:p>
      <w:pPr>
        <w:numPr>
          <w:ilvl w:val="0"/>
          <w:numId w:val="1"/>
        </w:numPr>
      </w:pPr>
      <w:r>
        <w:rPr/>
        <w:t xml:space="preserve">政府基本收费</w:t>
      </w:r>
    </w:p>
    <w:p>
      <w:pPr/>
      <w:r>
        <w:rPr/>
        <w:t xml:space="preserve">这是工商部门在注册期间收取的固定费用，主要包括以下几项：</w:t>
      </w:r>
    </w:p>
    <w:p>
      <w:pPr/>
      <w:r>
        <w:rPr/>
        <w:t xml:space="preserve">（1）工商登记费：一般在500元至1000元之间，具体费用根据地区有所不同。</w:t>
      </w:r>
    </w:p>
    <w:p>
      <w:pPr/>
      <w:r>
        <w:rPr/>
        <w:t xml:space="preserve">（2）组织机构代码证费：一般在100元至200元之间。</w:t>
      </w:r>
    </w:p>
    <w:p>
      <w:pPr/>
      <w:r>
        <w:rPr/>
        <w:t xml:space="preserve">（3）税务登记证费：一般在50元至100元之间。</w:t>
      </w:r>
    </w:p>
    <w:p>
      <w:pPr>
        <w:numPr>
          <w:ilvl w:val="0"/>
          <w:numId w:val="2"/>
        </w:numPr>
      </w:pPr>
      <w:r>
        <w:rPr/>
        <w:t xml:space="preserve">代理注册费用</w:t>
      </w:r>
    </w:p>
    <w:p>
      <w:pPr/>
      <w:r>
        <w:rPr/>
        <w:t xml:space="preserve">如果您选择委托代理机构办理注册手续，那么需要支付一定的代理费用。目前上海市场价大概在600-1000元之间。</w:t>
      </w:r>
    </w:p>
    <w:p>
      <w:pPr>
        <w:numPr>
          <w:ilvl w:val="0"/>
          <w:numId w:val="3"/>
        </w:numPr>
      </w:pPr>
      <w:r>
        <w:rPr/>
        <w:t xml:space="preserve">银行开户费</w:t>
      </w:r>
    </w:p>
    <w:p>
      <w:pPr/>
      <w:r>
        <w:rPr/>
        <w:t xml:space="preserve">银行开户费用与政府费用类似，不同银行收费标准不同。一般而言，银行开户费用在100元至200元之间。</w:t>
      </w:r>
    </w:p>
    <w:p>
      <w:pPr>
        <w:numPr>
          <w:ilvl w:val="0"/>
          <w:numId w:val="4"/>
        </w:numPr>
      </w:pPr>
      <w:r>
        <w:rPr/>
        <w:t xml:space="preserve">其他费用</w:t>
      </w:r>
    </w:p>
    <w:p>
      <w:pPr/>
      <w:r>
        <w:rPr/>
        <w:t xml:space="preserve">（1）地址租赁费：如果您在上海没有商用性质的地址，需要租赁地址，那么地址租赁费用将成为一大开销。上海物价较高，商用地价较高，一个月至少要几千元。</w:t>
      </w:r>
    </w:p>
    <w:p>
      <w:pPr/>
      <w:r>
        <w:rPr/>
        <w:t xml:space="preserve">（2）办公设备、办公用品等：根据公司规模和需求，办公设备和办公用品费用一般在几千元至几万元不等。</w:t>
      </w:r>
    </w:p>
    <w:p>
      <w:pPr/>
      <w:r>
        <w:rPr/>
        <w:t xml:space="preserve">（3）员工薪资及福利：根据公司规模和行业特点，员工薪资及福利费用在每月几万元至几十万元不等。</w:t>
      </w:r>
    </w:p>
    <w:p>
      <w:pPr/>
      <w:r>
        <w:rPr/>
        <w:t xml:space="preserve">二、2024年上海注册公司费用行情</w:t>
      </w:r>
    </w:p>
    <w:p>
      <w:pPr>
        <w:numPr>
          <w:ilvl w:val="0"/>
          <w:numId w:val="5"/>
        </w:numPr>
      </w:pPr>
      <w:r>
        <w:rPr/>
        <w:t xml:space="preserve">政府基本收费</w:t>
      </w:r>
    </w:p>
    <w:p>
      <w:pPr/>
      <w:r>
        <w:rPr/>
        <w:t xml:space="preserve">与往年相比，2024年上海注册公司政府基本收费略有上涨，但整体涨幅不大。</w:t>
      </w:r>
    </w:p>
    <w:p>
      <w:pPr>
        <w:numPr>
          <w:ilvl w:val="0"/>
          <w:numId w:val="6"/>
        </w:numPr>
      </w:pPr>
      <w:r>
        <w:rPr/>
        <w:t xml:space="preserve">代理注册费用</w:t>
      </w:r>
    </w:p>
    <w:p>
      <w:pPr/>
      <w:r>
        <w:rPr/>
        <w:t xml:space="preserve">代理注册费用与往年相比保持稳定，市场价在600-1000元之间。</w:t>
      </w:r>
    </w:p>
    <w:p>
      <w:pPr>
        <w:numPr>
          <w:ilvl w:val="0"/>
          <w:numId w:val="7"/>
        </w:numPr>
      </w:pPr>
      <w:r>
        <w:rPr/>
        <w:t xml:space="preserve">银行开户费</w:t>
      </w:r>
    </w:p>
    <w:p>
      <w:pPr/>
      <w:r>
        <w:rPr/>
        <w:t xml:space="preserve">银行开户费用与往年相比保持稳定，一般在100元至200元之间。</w:t>
      </w:r>
    </w:p>
    <w:p>
      <w:pPr>
        <w:numPr>
          <w:ilvl w:val="0"/>
          <w:numId w:val="8"/>
        </w:numPr>
      </w:pPr>
      <w:r>
        <w:rPr/>
        <w:t xml:space="preserve">其他费用</w:t>
      </w:r>
    </w:p>
    <w:p>
      <w:pPr/>
      <w:r>
        <w:rPr/>
        <w:t xml:space="preserve">地址租赁费、办公设备、办公用品等费用受市场供求关系和公司规模影响，具有一定波动性。</w:t>
      </w:r>
    </w:p>
    <w:p>
      <w:pPr/>
      <w:r>
        <w:rPr/>
        <w:t xml:space="preserve">三、总结</w:t>
      </w:r>
    </w:p>
    <w:p>
      <w:pPr/>
      <w:r>
        <w:rPr/>
        <w:t xml:space="preserve">2024年上海注册公司费用主要包括政府基本收费、代理注册费用、银行开户费以及其他费用。具体费用需根据公司规模、行业特点、地址选择等因素综合考虑。创业者们在注册公司前，应充分了解各项费用，做好预算规划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F79C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3B602D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91F677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401994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DA3D7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7E3BDF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4F8691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C55FEA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上海注册公司费用多少钱啊现在怎么样 </dc:title>
  <dc:description>仅供学习交流使用、请勿用途非法用途。违者后果自负！</dc:description>
  <dc:subject>https://www.yyzq.team/post/404298.html</dc:subject>
  <cp:keywords>费用,上海,注册公司,之间,开户费</cp:keywords>
  <cp:category>注册公司</cp:category>
  <cp:lastModifiedBy>一叶知秋</cp:lastModifiedBy>
  <dcterms:created xsi:type="dcterms:W3CDTF">2024-09-20T20:21:29+08:00</dcterms:created>
  <dcterms:modified xsi:type="dcterms:W3CDTF">2024-09-20T20:21:29+08:00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