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甘肃聚盛玻璃钢制品有限公司</w:t>
      </w:r>
    </w:p>
    <w:p>
      <w:pPr/>
      <w:r>
        <w:rPr/>
        <w:t xml:space="preserve">甘肃聚盛玻璃钢制品有限公司座落于榆中县甘草店镇,*从事玻璃钢产品的研发、生产和销售，是一家集设计、制造及安装为一体的企业，公司主要产品有：高效波纹玻璃钢化粪池、玻璃钢蓄水池、玻璃钢隔油池、玻璃钢格栅、玻璃钢检查井、玻璃钢管道、不锈钢水箱、镀锌钢板水箱、玻璃钢水箱等产品，厂拥有职工45人，其中高级职称12人，研发人员15人，技术力量雄厚，拥有先进的生产设备，大大满足于社会市场的需求。公司以高质量的产品走向市场，热诚的技术能力服务社会，争当行业的优秀标杆。</w:t>
      </w:r>
    </w:p>
    <w:p/>
    <w:p>
      <w:pPr/>
      <w:r>
        <w:rPr/>
        <w:t xml:space="preserve">公司技术力量雄厚，拥有先进的生产设备和完善的质量检测系统，以热诚的技术服务和高质量的产品引领市场。公司坚持科技领先，诚信为本的经营理念，精心打造品牌，精益求精，不断开拓，努力倡导绿色环保节能建材。公司拥有完整、科学的质量管理体系，公司的诚信、实力和产品质量获得业界的认可。欢迎各界朋友莅临我公司参观、指导和业务洽谈。</w:t>
      </w:r>
    </w:p>
    <w:p>
      <w:pPr/>
      <w:r>
        <w:rPr/>
        <w:t xml:space="preserve">主营产品：兰州玻璃钢化粪池厂家,甘肃玻璃钢蓄水池,青海玻璃钢隔油池,兰州玻璃钢检查井,兰州波纹玻璃钢化粪池</w:t>
      </w:r>
    </w:p>
    <w:p>
      <w:pPr/>
      <w:r>
        <w:rPr/>
        <w:t xml:space="preserve">主要产品：兰州玻璃钢化粪池厂家</w:t>
      </w:r>
    </w:p>
    <w:p>
      <w:pPr/>
      <w:r>
        <w:rPr/>
        <w:t xml:space="preserve">注册时间：2014-04-25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企业地址：兰州市榆中县甘草店镇西村10号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品牌名称：聚盛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营业额：300</w:t>
      </w:r>
    </w:p>
    <w:p>
      <w:pPr/>
      <w:r>
        <w:rPr/>
        <w:t xml:space="preserve">法人代表：韩莉</w:t>
      </w:r>
    </w:p>
    <w:p>
      <w:pPr/>
      <w:r>
        <w:rPr/>
        <w:t xml:space="preserve">手机号：13893153211</w:t>
      </w:r>
    </w:p>
    <w:p>
      <w:pPr/>
      <w:r>
        <w:rPr/>
        <w:t xml:space="preserve">联系人：韩经理</w:t>
      </w:r>
    </w:p>
    <w:p>
      <w:pPr/>
      <w:r>
        <w:rPr/>
        <w:t xml:space="preserve">邮箱：jsblgzp@126.com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甘肃聚盛玻璃钢制品有限公司</dc:title>
  <dc:description>仅供学习交流使用、请勿用途非法用途。违者后果自负！</dc:description>
  <dc:subject>https://www.yyzq.team/post/146707.html</dc:subject>
  <cp:keywords>企业名录,兰州玻璃钢化粪池厂家,甘肃玻璃钢蓄水池,青海玻璃钢隔油池,兰州玻璃钢检查井,兰州波纹玻璃钢化粪池,贸易型公司</cp:keywords>
  <cp:category>企业名录</cp:category>
  <cp:lastModifiedBy>一叶知秋</cp:lastModifiedBy>
  <dcterms:created xsi:type="dcterms:W3CDTF">2024-09-21T16:44:26+08:00</dcterms:created>
  <dcterms:modified xsi:type="dcterms:W3CDTF">2024-09-21T16:44:26+08:00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