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我的姐姐是会“神功”的人</w:t>
      </w:r>
    </w:p>
    <w:p>
      <w:pPr/>
      <w:r>
        <w:rPr/>
        <w:t xml:space="preserve">我的姐姐拥有一头乌黑的长发，一双水汪汪的大眼睛似乎会说话。拥有一张樱桃小嘴，拥有细长的双手，跟动漫里面的手一样。我的姐姐是一个会“神功”的人，为什么我的姐姐是一个会“神功”的人，下面由我一一的解释。</w:t>
      </w:r>
    </w:p>
    <w:p>
      <w:pPr/>
      <w:r>
        <w:rPr/>
        <w:t xml:space="preserve">妙手神空：</w:t>
      </w:r>
    </w:p>
    <w:p>
      <w:pPr/>
      <w:r>
        <w:rPr/>
        <w:t xml:space="preserve">在外婆家每当吃完晚饭时，外婆都会给我一瓶牛奶和两个面包给我吃。而姐姐却没有牛奶和面包。（因为我姐姐很胖，外婆就是想让他减肥，才没给他牛奶和面包。）每当外婆给我一瓶牛奶和两个面包的时候，姐姐就会出现在我面前，那个时候我就赶紧把面包和牛奶给藏起来，因为我姐姐会妙手神空。姐姐一说话，“嘿，妹妹，我给你变个魔术。”牛奶和面包就在她的手上来啦！我非常佩服他的妙手神空，每次外婆给我一瓶牛奶和两个面包的时候，她都会用妙手神空把我手上的面包和一瓶牛奶给抢过去。姐姐这张妙手神空真够神，改日我让她教教我呗！</w:t>
      </w:r>
    </w:p>
    <w:p>
      <w:pPr/>
      <w:r>
        <w:rPr/>
        <w:t xml:space="preserve">撒娇大法：</w:t>
      </w:r>
    </w:p>
    <w:p>
      <w:pPr/>
      <w:r>
        <w:rPr/>
        <w:t xml:space="preserve">说到撒娇大法那可是姐姐的绝招。上次我们和爸爸出去玩的时候，我们在那里瞎逛，突然姐姐站在了一个布偶店就不动了，姐姐拍了拍我的肩膀说“嘿，想要布偶吗？”听到布偶这一词，我便连忙点头。一是解决，对着爸爸说“爸爸给我们买一个布偶呗。”“不行不买。”爸爸说道。我扯了扯姐姐的衣袖“姐你是斗不过爸爸的，不如我们不买了吧！”“什么，你刚刚不是蛮喜欢的吗？你是看我的绝招。”姐姐把眼睛睁得大大的，嘴巴翘的高高的“爸爸，好，爸爸，你去买一个嘛。”就算姐姐不说话，她的眼睛一样在说话。（不听不看的人是最好的，这简直撒起娇了，那是魅力无比。）爸爸看到这可爱的模样，心都融化了。他就给我们买了布偶。这个撒娇大法简直是厉害无比。</w:t>
      </w:r>
    </w:p>
    <w:p>
      <w:pPr/>
      <w:r>
        <w:rPr/>
        <w:t xml:space="preserve">这就是我的姐姐，一个会“神功”的姐姐。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为什么我的姐姐是一个会“神功”的人，下面由我一一解释</w:t>
      </w:r>
    </w:p>
    <w:p>
      <w:pPr/>
      <w:r>
        <w:rPr/>
        <w:t xml:space="preserve">我的姐姐是会“神功”的人</w:t>
      </w:r>
    </w:p>
    <w:p>
      <w:pPr/>
      <w:r>
        <w:rPr/>
        <w:t xml:space="preserve">我的姐姐，一个会“神功”的人</w:t>
      </w:r>
    </w:p>
    <w:p>
      <w:pPr/>
      <w:r>
        <w:rPr/>
        <w:t xml:space="preserve">为什么我的姐姐是一个会“神功”的人</w:t>
      </w:r>
    </w:p>
    <w:p>
      <w:pPr/>
      <w:r>
        <w:rPr/>
        <w:t xml:space="preserve">我的姐姐是一个会“神功”的人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我的姐姐是会“神功”的人</dc:title>
  <dc:description>仅供学习交流使用、请勿用途非法用途。违者后果自负！</dc:description>
  <dc:subject>https://www.yyzq.team/post/267609.html</dc:subject>
  <cp:keywords>写人作文,写人素材,写人范文</cp:keywords>
  <cp:category>作文素材</cp:category>
  <cp:lastModifiedBy>一叶知秋</cp:lastModifiedBy>
  <dcterms:created xsi:type="dcterms:W3CDTF">2024-09-21T14:45:33+08:00</dcterms:created>
  <dcterms:modified xsi:type="dcterms:W3CDTF">2024-09-21T14:45:33+08:00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