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上海个人怎么注册公司营业执照流程图片下载打印 </w:t>
      </w:r>
    </w:p>
    <w:p>
      <w:pPr/>
      <w:r>
        <w:rPr/>
        <w:t xml:space="preserve">上海个人注册公司营业执照全流程详解：图片下载打印一应俱全</w:t>
      </w:r>
    </w:p>
    <w:p>
      <w:pPr/>
      <w:r>
        <w:rPr/>
        <w:t xml:space="preserve">本文将详细讲解上海个人注册公司营业执照的办理流程，包括图片下载打印的相关步骤。无论您是创业新手还是有经验的企业家，都能在这里找到详尽的指导和帮助。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一、准备工作</w:t>
      </w:r>
    </w:p>
    <w:p>
      <w:pPr>
        <w:numPr>
          <w:ilvl w:val="0"/>
          <w:numId w:val="1"/>
        </w:numPr>
      </w:pPr>
      <w:r>
        <w:rPr/>
        <w:t xml:space="preserve">确定公司名称：准备3-5个公司名称，通过上海工商局网站查询是否有相同或近似名称的公司存在。</w:t>
      </w:r>
    </w:p>
    <w:p>
      <w:pPr>
        <w:numPr>
          <w:ilvl w:val="0"/>
          <w:numId w:val="1"/>
        </w:numPr>
      </w:pPr>
      <w:r>
        <w:rPr/>
        <w:t xml:space="preserve">确定注册资本：根据公司规模和业务范围确定注册资本，目前我国实行认缴制，股东可以在一定期限内分期缴纳。</w:t>
      </w:r>
    </w:p>
    <w:p>
      <w:pPr>
        <w:numPr>
          <w:ilvl w:val="0"/>
          <w:numId w:val="1"/>
        </w:numPr>
      </w:pPr>
      <w:r>
        <w:rPr/>
        <w:t xml:space="preserve">确定经营范围：根据公司主营业务选择相应的经营范围。</w:t>
      </w:r>
    </w:p>
    <w:p>
      <w:pPr>
        <w:numPr>
          <w:ilvl w:val="0"/>
          <w:numId w:val="1"/>
        </w:numPr>
      </w:pPr>
      <w:r>
        <w:rPr/>
        <w:t xml:space="preserve">确定注册地址：提供合法、有效的注册地址证明。</w:t>
      </w:r>
    </w:p>
    <w:p>
      <w:pPr/>
      <w:r>
        <w:rPr/>
        <w:t xml:space="preserve">二、办理流程</w:t>
      </w:r>
    </w:p>
    <w:p>
      <w:pPr>
        <w:numPr>
          <w:ilvl w:val="0"/>
          <w:numId w:val="2"/>
        </w:numPr>
      </w:pPr>
      <w:r>
        <w:rPr/>
        <w:t xml:space="preserve">企业名称核准</w:t>
      </w:r>
    </w:p>
    <w:p>
      <w:pPr/>
      <w:r>
        <w:rPr/>
        <w:t xml:space="preserve">（1）登录上海工商局网站，提交企业名称核准申请。</w:t>
      </w:r>
    </w:p>
    <w:p>
      <w:pPr/>
      <w:r>
        <w:rPr/>
        <w:t xml:space="preserve">（2）等待审核结果，审核通过后领取《企业名称预先核准通知书》。</w:t>
      </w:r>
    </w:p>
    <w:p>
      <w:pPr>
        <w:numPr>
          <w:ilvl w:val="0"/>
          <w:numId w:val="3"/>
        </w:numPr>
      </w:pPr>
      <w:r>
        <w:rPr/>
        <w:t xml:space="preserve">线上提交资料</w:t>
      </w:r>
    </w:p>
    <w:p>
      <w:pPr/>
      <w:r>
        <w:rPr/>
        <w:t xml:space="preserve">（1）登录上海工商局网站，进入企业设立登记入口。</w:t>
      </w:r>
    </w:p>
    <w:p>
      <w:pPr/>
      <w:r>
        <w:rPr/>
        <w:t xml:space="preserve">（2）按照提示填写企业基本信息，上传相关材料。</w:t>
      </w:r>
    </w:p>
    <w:p>
      <w:pPr/>
      <w:r>
        <w:rPr/>
        <w:t xml:space="preserve">（3）提交申请，等待审核。</w:t>
      </w:r>
    </w:p>
    <w:p>
      <w:pPr>
        <w:numPr>
          <w:ilvl w:val="0"/>
          <w:numId w:val="4"/>
        </w:numPr>
      </w:pPr>
      <w:r>
        <w:rPr/>
        <w:t xml:space="preserve">领取营业执照</w:t>
      </w:r>
    </w:p>
    <w:p>
      <w:pPr/>
      <w:r>
        <w:rPr/>
        <w:t xml:space="preserve">（1）审核通过后，登录上海工商局网站下载电子版营业执照。</w:t>
      </w:r>
    </w:p>
    <w:p>
      <w:pPr/>
      <w:r>
        <w:rPr/>
        <w:t xml:space="preserve">（2）打印电子版营业执照，加盖公章。</w:t>
      </w:r>
    </w:p>
    <w:p>
      <w:pPr>
        <w:numPr>
          <w:ilvl w:val="0"/>
          <w:numId w:val="5"/>
        </w:numPr>
      </w:pPr>
      <w:r>
        <w:rPr/>
        <w:t xml:space="preserve">刻章备案</w:t>
      </w:r>
    </w:p>
    <w:p>
      <w:pPr/>
      <w:r>
        <w:rPr/>
        <w:t xml:space="preserve">（1）到公安局指定刻章点刻制公章、财务章、合同章等。</w:t>
      </w:r>
    </w:p>
    <w:p>
      <w:pPr/>
      <w:r>
        <w:rPr/>
        <w:t xml:space="preserve">（2）将刻章备案信息报送工商局。</w:t>
      </w:r>
    </w:p>
    <w:p>
      <w:pPr>
        <w:numPr>
          <w:ilvl w:val="0"/>
          <w:numId w:val="6"/>
        </w:numPr>
      </w:pPr>
      <w:r>
        <w:rPr/>
        <w:t xml:space="preserve">银行开户</w:t>
      </w:r>
    </w:p>
    <w:p>
      <w:pPr/>
      <w:r>
        <w:rPr/>
        <w:t xml:space="preserve">（1）携带营业执照、公章等材料到银行开设基本账户。</w:t>
      </w:r>
    </w:p>
    <w:p>
      <w:pPr/>
      <w:r>
        <w:rPr/>
        <w:t xml:space="preserve">（2）领取银行开户许可证。</w:t>
      </w:r>
    </w:p>
    <w:p>
      <w:pPr>
        <w:numPr>
          <w:ilvl w:val="0"/>
          <w:numId w:val="7"/>
        </w:numPr>
      </w:pPr>
      <w:r>
        <w:rPr/>
        <w:t xml:space="preserve">税务登记</w:t>
      </w:r>
    </w:p>
    <w:p>
      <w:pPr/>
      <w:r>
        <w:rPr/>
        <w:t xml:space="preserve">（1）到税务局办理税务登记，领取税务登记证。</w:t>
      </w:r>
    </w:p>
    <w:p>
      <w:pPr/>
      <w:r>
        <w:rPr/>
        <w:t xml:space="preserve">（2）进行税种核定，确定纳税人身份。</w:t>
      </w:r>
    </w:p>
    <w:p>
      <w:pPr>
        <w:numPr>
          <w:ilvl w:val="0"/>
          <w:numId w:val="8"/>
        </w:numPr>
      </w:pPr>
      <w:r>
        <w:rPr/>
        <w:t xml:space="preserve">社保开户</w:t>
      </w:r>
    </w:p>
    <w:p>
      <w:pPr/>
      <w:r>
        <w:rPr/>
        <w:t xml:space="preserve">（1）到社保局办理社保开户，为员工缴纳社保。</w:t>
      </w:r>
    </w:p>
    <w:p>
      <w:pPr/>
      <w:r>
        <w:rPr/>
        <w:t xml:space="preserve">（2）领取社保登记证。</w:t>
      </w:r>
    </w:p>
    <w:p>
      <w:pPr/>
      <w:r>
        <w:rPr/>
        <w:t xml:space="preserve">三、图片下载打印</w:t>
      </w:r>
    </w:p>
    <w:p>
      <w:pPr>
        <w:numPr>
          <w:ilvl w:val="0"/>
          <w:numId w:val="9"/>
        </w:numPr>
      </w:pPr>
      <w:r>
        <w:rPr/>
        <w:t xml:space="preserve">登录上海工商局网站，在“下载中心”下载相关表格。</w:t>
      </w:r>
    </w:p>
    <w:p>
      <w:pPr>
        <w:numPr>
          <w:ilvl w:val="0"/>
          <w:numId w:val="9"/>
        </w:numPr>
      </w:pPr>
      <w:r>
        <w:rPr/>
        <w:t xml:space="preserve">根据提示填写表格，打印相关材料。</w:t>
      </w:r>
    </w:p>
    <w:p>
      <w:pPr>
        <w:numPr>
          <w:ilvl w:val="0"/>
          <w:numId w:val="9"/>
        </w:numPr>
      </w:pPr>
      <w:r>
        <w:rPr/>
        <w:t xml:space="preserve">在办理流程中，需要上传电子版材料，可以扫描或拍照上传。</w:t>
      </w:r>
    </w:p>
    <w:p>
      <w:pPr/>
      <w:r>
        <w:rPr/>
        <w:t xml:space="preserve">四、注意事项</w:t>
      </w:r>
    </w:p>
    <w:p>
      <w:pPr>
        <w:numPr>
          <w:ilvl w:val="0"/>
          <w:numId w:val="10"/>
        </w:numPr>
      </w:pPr>
      <w:r>
        <w:rPr/>
        <w:t xml:space="preserve">办理过程中，确保材料真实、完整、有效。</w:t>
      </w:r>
    </w:p>
    <w:p>
      <w:pPr>
        <w:numPr>
          <w:ilvl w:val="0"/>
          <w:numId w:val="10"/>
        </w:numPr>
      </w:pPr>
      <w:r>
        <w:rPr/>
        <w:t xml:space="preserve">办理时间：通常情况下，办理营业执照需要3-7个工作日。</w:t>
      </w:r>
    </w:p>
    <w:p>
      <w:pPr>
        <w:numPr>
          <w:ilvl w:val="0"/>
          <w:numId w:val="10"/>
        </w:numPr>
      </w:pPr>
      <w:r>
        <w:rPr/>
        <w:t xml:space="preserve">如有疑问，可拨打上海工商局咨询电话或咨询专业机构。</w:t>
      </w:r>
    </w:p>
    <w:p>
      <w:pPr/>
      <w:r>
        <w:rPr/>
        <w:t xml:space="preserve">通过以上步骤，上海个人注册公司营业执照的办理流程就一目了然了。希望本文能为您提供帮助，祝您创业顺利！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https://www.yyzq.team/post/398908.html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C90B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F8273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963180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8760E1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D27549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FCC6D2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E23F61A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1137A945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AA8887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006DC3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9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上海个人怎么注册公司营业执照流程图片下载打印 </dc:title>
  <dc:description>仅供学习交流使用、请勿用途非法用途。违者后果自负！</dc:description>
  <dc:subject>https://www.yyzq.team/post/398908.html</dc:subject>
  <cp:keywords>上海,营业执照,办理,工商局,领取</cp:keywords>
  <cp:category>注册公司</cp:category>
  <cp:lastModifiedBy>一叶知秋</cp:lastModifiedBy>
  <dcterms:created xsi:type="dcterms:W3CDTF">2024-09-20T21:35:43+08:00</dcterms:created>
  <dcterms:modified xsi:type="dcterms:W3CDTF">2024-09-20T21:35:43+08:00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