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河南省偃师市诚意皮革化工厂</w:t>
      </w:r>
    </w:p>
    <w:p>
      <w:pPr/>
      <w:r>
        <w:rPr/>
        <w:t xml:space="preserve">河南省偃师市诚意皮革化工厂地处中原大地,伊洛川区,东濒省会郑州,西临古都洛阳,且居名刹少林寺、龙门石窟、白马寺、唐僧寺等名游胜地之中心境内有铁路大动脉陇海线、公路310国 道、207国道相互应,地理位置十分优越. 　本厂是生产无公害环保染料皮革黑ATS、直接酸性染料的基地，历史悠久，工艺先进，技术力量雄厚，产品质量稳定，多年畅销全国各地，深受专家和用户的好评。 主要产品:皮革专用黑ATS\皮革专用复合黑TGMNE\复合深、红、棕、直接黑TBRN、直接耐晒黑G、直接绿BE等系列皮革专用染料.我厂技术力量雄厚,设备精良,检测手段齐全,质量稳定可靠.并和全国大型皮革厂家建立了良好的关系,使产品不断更新,以适应现代化技术的要求。   欢迎各界新老朋友光临前来洽谈，广泛进行技术交流，发展经贸合作 , 来公司考察、洽谈、索取资料。愿于各界新老朋友长期合作，共创美好的明天！ 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07:26:21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河南省偃师市诚意皮革化工厂</dc:title>
  <dc:description>仅供学习交流使用、请勿用途非法用途。违者后果自负！</dc:description>
  <dc:subject>https://www.yyzq.team/post/18832.html</dc:subject>
  <cp:keywords>企业名录,生产商公司</cp:keywords>
  <cp:category>企业名录</cp:category>
  <cp:lastModifiedBy>一叶知秋</cp:lastModifiedBy>
  <dcterms:created xsi:type="dcterms:W3CDTF">2024-09-21T01:34:31+08:00</dcterms:created>
  <dcterms:modified xsi:type="dcterms:W3CDTF">2024-09-21T01:34:31+08:00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